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15" w:rsidRPr="008D2D51" w:rsidRDefault="00787515" w:rsidP="00787515">
      <w:pPr>
        <w:pStyle w:val="zag2-2"/>
        <w:spacing w:before="0" w:beforeAutospacing="0" w:after="0" w:afterAutospacing="0"/>
        <w:jc w:val="center"/>
        <w:outlineLvl w:val="4"/>
        <w:rPr>
          <w:b/>
          <w:bCs/>
          <w:i/>
          <w:sz w:val="28"/>
          <w:szCs w:val="28"/>
          <w:u w:val="single"/>
        </w:rPr>
      </w:pPr>
      <w:r>
        <w:rPr>
          <w:b/>
          <w:bCs/>
          <w:i/>
          <w:sz w:val="28"/>
          <w:szCs w:val="28"/>
          <w:u w:val="single"/>
        </w:rPr>
        <w:t xml:space="preserve">  </w:t>
      </w:r>
      <w:r w:rsidRPr="008D2D51">
        <w:rPr>
          <w:b/>
          <w:bCs/>
          <w:i/>
          <w:sz w:val="28"/>
          <w:szCs w:val="28"/>
          <w:u w:val="single"/>
        </w:rPr>
        <w:t>АГРЕССИВНЫЕ ДЕТИ</w:t>
      </w:r>
    </w:p>
    <w:p w:rsidR="00787515" w:rsidRPr="00787515" w:rsidRDefault="00787515" w:rsidP="00787515">
      <w:pPr>
        <w:pStyle w:val="txt1"/>
        <w:spacing w:before="0" w:beforeAutospacing="0" w:after="0" w:afterAutospacing="0"/>
        <w:ind w:firstLine="708"/>
        <w:jc w:val="both"/>
        <w:outlineLvl w:val="4"/>
        <w:rPr>
          <w:bCs/>
        </w:rPr>
      </w:pPr>
      <w:r w:rsidRPr="00787515">
        <w:t xml:space="preserve">Повышенная агрессивность детей является одной из наиболее частых проблем в детском коллективе. Она волнует не только педагогов, но и родителей. Те или иные формы агрессии характерны для большинства дошкольников. Практически все дети ссорятся, дерутся, обзываются и пр. Обычно с усвоением правил и норм поведения эти непосредственные проявления детской агрессивности уступают место </w:t>
      </w:r>
      <w:proofErr w:type="spellStart"/>
      <w:r w:rsidRPr="00787515">
        <w:t>просоциальным</w:t>
      </w:r>
      <w:proofErr w:type="spellEnd"/>
      <w:r w:rsidRPr="00787515">
        <w:t xml:space="preserve"> формам поведения. Однако у определенной категории детей агрессия не только сохраняется, но и развивается, трансформируясь в устойчивое качество личности. В итоге снижается продуктивный потенциал ребенка, сужаются возможности полноценного общения, деформируется его личностное развитие. Агрессивный ребенок приносит массу проблем не только окружающим, но и самому себе. </w:t>
      </w:r>
    </w:p>
    <w:p w:rsidR="00787515" w:rsidRPr="00787515" w:rsidRDefault="00787515" w:rsidP="00787515">
      <w:pPr>
        <w:pStyle w:val="text"/>
        <w:spacing w:before="0" w:beforeAutospacing="0" w:after="0" w:afterAutospacing="0"/>
        <w:ind w:firstLine="708"/>
        <w:jc w:val="both"/>
        <w:outlineLvl w:val="4"/>
        <w:rPr>
          <w:bCs/>
        </w:rPr>
      </w:pPr>
      <w:r w:rsidRPr="00787515">
        <w:rPr>
          <w:bCs/>
        </w:rPr>
        <w:t xml:space="preserve">Исследования и многолетние наблюдения показывают, что агрессивность, сложившаяся в детстве, остается устойчивой чертой и сохраняется на протяжении дальнейшей жизни человека. Можно полагать, что уже в дошкольном возрасте складываются определенные </w:t>
      </w:r>
      <w:r w:rsidRPr="00787515">
        <w:rPr>
          <w:bCs/>
          <w:i/>
          <w:iCs/>
        </w:rPr>
        <w:t>внутренние предпосылки</w:t>
      </w:r>
      <w:r w:rsidRPr="00787515">
        <w:rPr>
          <w:bCs/>
        </w:rPr>
        <w:t xml:space="preserve">, способствующие проявлению агрессивности, что дети, склонные к насилию, существенно отличаются от своих миролюбивых сверстников не только по внешнему поведению, но и по своим психологическим характеристикам. Чтобы выявить психологические особенности, отличающие агрессивных детей, необходимо сопоставить их с теми же характеристиками дошкольников, не проявляющих склонности к агрессии. </w:t>
      </w:r>
    </w:p>
    <w:p w:rsidR="00787515" w:rsidRPr="00787515" w:rsidRDefault="00787515" w:rsidP="00787515">
      <w:pPr>
        <w:pStyle w:val="4"/>
        <w:spacing w:before="0" w:beforeAutospacing="0" w:after="0" w:afterAutospacing="0"/>
        <w:jc w:val="both"/>
        <w:rPr>
          <w:b w:val="0"/>
        </w:rPr>
      </w:pPr>
    </w:p>
    <w:p w:rsidR="00787515" w:rsidRPr="00787515" w:rsidRDefault="00787515" w:rsidP="00787515">
      <w:pPr>
        <w:pStyle w:val="zag4-o1ci"/>
        <w:spacing w:before="0" w:beforeAutospacing="0" w:after="0" w:afterAutospacing="0"/>
        <w:jc w:val="center"/>
        <w:outlineLvl w:val="4"/>
        <w:rPr>
          <w:b/>
          <w:bCs/>
        </w:rPr>
      </w:pPr>
      <w:r w:rsidRPr="00787515">
        <w:rPr>
          <w:b/>
          <w:bCs/>
        </w:rPr>
        <w:t>ПРОЯВЛЕНИЯ АГРЕССИВНОСТИ</w:t>
      </w:r>
      <w:r w:rsidRPr="00787515">
        <w:rPr>
          <w:b/>
          <w:bCs/>
        </w:rPr>
        <w:br/>
        <w:t>В ГРУППЕ ДОШКОЛЬНИКОВ</w:t>
      </w:r>
    </w:p>
    <w:p w:rsidR="00787515" w:rsidRPr="00787515" w:rsidRDefault="00787515" w:rsidP="00787515">
      <w:pPr>
        <w:pStyle w:val="txt1"/>
        <w:spacing w:before="0" w:beforeAutospacing="0" w:after="0" w:afterAutospacing="0"/>
        <w:ind w:firstLine="708"/>
        <w:jc w:val="both"/>
        <w:outlineLvl w:val="4"/>
        <w:rPr>
          <w:bCs/>
        </w:rPr>
      </w:pPr>
      <w:r w:rsidRPr="00787515">
        <w:rPr>
          <w:bCs/>
        </w:rPr>
        <w:t xml:space="preserve">Агрессивное поведение уже в дошкольном возрасте принимает разнообразные формы. В психологии принято выделять вербальную и физическую агрессию, каждая из которых может иметь прямые и косвенные формы. Наблюдения показывают, что все эти формы агрессивности существуют уже в группе детского сада. Остановимся на краткой характеристике разных видов агрессии в дошкольном возрасте. </w:t>
      </w:r>
    </w:p>
    <w:p w:rsidR="00787515" w:rsidRPr="00787515" w:rsidRDefault="00787515" w:rsidP="00787515">
      <w:pPr>
        <w:pStyle w:val="zag3"/>
        <w:spacing w:before="0" w:beforeAutospacing="0" w:after="0" w:afterAutospacing="0"/>
        <w:jc w:val="both"/>
        <w:outlineLvl w:val="4"/>
        <w:rPr>
          <w:bCs/>
          <w:u w:val="single"/>
        </w:rPr>
      </w:pPr>
      <w:r w:rsidRPr="00787515">
        <w:rPr>
          <w:bCs/>
          <w:u w:val="single"/>
        </w:rPr>
        <w:t xml:space="preserve">Вербальная агрессия </w:t>
      </w:r>
    </w:p>
    <w:p w:rsidR="00787515" w:rsidRPr="00787515" w:rsidRDefault="00787515" w:rsidP="00787515">
      <w:pPr>
        <w:pStyle w:val="text"/>
        <w:spacing w:before="0" w:beforeAutospacing="0" w:after="0" w:afterAutospacing="0"/>
        <w:jc w:val="both"/>
        <w:outlineLvl w:val="4"/>
        <w:rPr>
          <w:bCs/>
        </w:rPr>
      </w:pPr>
      <w:r w:rsidRPr="00787515">
        <w:rPr>
          <w:bCs/>
          <w:i/>
          <w:iCs/>
        </w:rPr>
        <w:t>1) Косвенная вербальная агрессия</w:t>
      </w:r>
      <w:r w:rsidRPr="00787515">
        <w:rPr>
          <w:bCs/>
        </w:rPr>
        <w:t xml:space="preserve"> направлена на обвинение или угрозы сверстнику, которые осуществляются в различных высказываниях. В дошкольном возрасте это могут быть: </w:t>
      </w:r>
    </w:p>
    <w:p w:rsidR="00787515" w:rsidRPr="00787515" w:rsidRDefault="00787515" w:rsidP="00787515">
      <w:pPr>
        <w:pStyle w:val="vis1"/>
        <w:spacing w:before="0" w:beforeAutospacing="0" w:after="0" w:afterAutospacing="0"/>
        <w:jc w:val="both"/>
        <w:outlineLvl w:val="4"/>
        <w:rPr>
          <w:bCs/>
        </w:rPr>
      </w:pPr>
      <w:r w:rsidRPr="00787515">
        <w:rPr>
          <w:bCs/>
        </w:rPr>
        <w:t xml:space="preserve">♦  жалобы («А Вова меня стукнул», «А Иванов постель не убрал» и пр.); </w:t>
      </w:r>
    </w:p>
    <w:p w:rsidR="00787515" w:rsidRPr="00787515" w:rsidRDefault="00787515" w:rsidP="00787515">
      <w:pPr>
        <w:pStyle w:val="vis"/>
        <w:spacing w:before="0" w:beforeAutospacing="0" w:after="0" w:afterAutospacing="0"/>
        <w:jc w:val="both"/>
        <w:outlineLvl w:val="4"/>
        <w:rPr>
          <w:bCs/>
        </w:rPr>
      </w:pPr>
      <w:r w:rsidRPr="00787515">
        <w:rPr>
          <w:bCs/>
        </w:rPr>
        <w:t xml:space="preserve">♦  демонстративный крик, направленный на устранение сверстника («Уходи, надоел», «Не мешай»); </w:t>
      </w:r>
    </w:p>
    <w:p w:rsidR="00787515" w:rsidRPr="00787515" w:rsidRDefault="00787515" w:rsidP="00787515">
      <w:pPr>
        <w:pStyle w:val="vis"/>
        <w:spacing w:before="0" w:beforeAutospacing="0" w:after="0" w:afterAutospacing="0"/>
        <w:jc w:val="both"/>
        <w:outlineLvl w:val="4"/>
        <w:rPr>
          <w:bCs/>
        </w:rPr>
      </w:pPr>
      <w:r w:rsidRPr="00787515">
        <w:rPr>
          <w:bCs/>
        </w:rPr>
        <w:t xml:space="preserve">♦  агрессивные фантазии («Если не будешь слушаться, к тебе придет милиционер и посадит в тюрьму»; «Я тебя догоню, покусаю, посажу на самолет и отправлю на высокую гору, и будешь там сидеть один»). </w:t>
      </w:r>
    </w:p>
    <w:p w:rsidR="00787515" w:rsidRPr="00787515" w:rsidRDefault="00787515" w:rsidP="00787515">
      <w:pPr>
        <w:pStyle w:val="txt1"/>
        <w:spacing w:before="0" w:beforeAutospacing="0" w:after="0" w:afterAutospacing="0"/>
        <w:jc w:val="both"/>
        <w:outlineLvl w:val="4"/>
        <w:rPr>
          <w:bCs/>
        </w:rPr>
      </w:pPr>
      <w:r w:rsidRPr="00787515">
        <w:rPr>
          <w:bCs/>
          <w:i/>
          <w:iCs/>
        </w:rPr>
        <w:t>2) Прямая вербальная агрессия</w:t>
      </w:r>
      <w:r w:rsidRPr="00787515">
        <w:rPr>
          <w:bCs/>
        </w:rPr>
        <w:t xml:space="preserve"> представляет собой оскорбления и вербальные формы унижения другого. Традиционными детскими формами прямой вербальной агрессии являются: </w:t>
      </w:r>
    </w:p>
    <w:p w:rsidR="00787515" w:rsidRPr="00787515" w:rsidRDefault="00787515" w:rsidP="00787515">
      <w:pPr>
        <w:pStyle w:val="vis1"/>
        <w:spacing w:before="0" w:beforeAutospacing="0" w:after="0" w:afterAutospacing="0"/>
        <w:jc w:val="both"/>
        <w:outlineLvl w:val="4"/>
        <w:rPr>
          <w:bCs/>
        </w:rPr>
      </w:pPr>
      <w:r w:rsidRPr="00787515">
        <w:rPr>
          <w:bCs/>
        </w:rPr>
        <w:t>♦  дразнилки («</w:t>
      </w:r>
      <w:proofErr w:type="spellStart"/>
      <w:r w:rsidRPr="00787515">
        <w:rPr>
          <w:bCs/>
        </w:rPr>
        <w:t>ябеда-корябеда</w:t>
      </w:r>
      <w:proofErr w:type="spellEnd"/>
      <w:r w:rsidRPr="00787515">
        <w:rPr>
          <w:bCs/>
        </w:rPr>
        <w:t xml:space="preserve">», «поросенок»; </w:t>
      </w:r>
    </w:p>
    <w:p w:rsidR="00787515" w:rsidRPr="00787515" w:rsidRDefault="00787515" w:rsidP="00787515">
      <w:pPr>
        <w:pStyle w:val="vis"/>
        <w:spacing w:before="0" w:beforeAutospacing="0" w:after="0" w:afterAutospacing="0"/>
        <w:jc w:val="both"/>
        <w:outlineLvl w:val="4"/>
        <w:rPr>
          <w:bCs/>
        </w:rPr>
      </w:pPr>
      <w:r w:rsidRPr="00787515">
        <w:rPr>
          <w:bCs/>
        </w:rPr>
        <w:t>♦  оскорбления («</w:t>
      </w:r>
      <w:proofErr w:type="gramStart"/>
      <w:r w:rsidRPr="00787515">
        <w:rPr>
          <w:bCs/>
        </w:rPr>
        <w:t>жир-трест</w:t>
      </w:r>
      <w:proofErr w:type="gramEnd"/>
      <w:r w:rsidRPr="00787515">
        <w:rPr>
          <w:bCs/>
        </w:rPr>
        <w:t>», «урод», «</w:t>
      </w:r>
      <w:proofErr w:type="spellStart"/>
      <w:r w:rsidRPr="00787515">
        <w:rPr>
          <w:bCs/>
        </w:rPr>
        <w:t>дебил</w:t>
      </w:r>
      <w:proofErr w:type="spellEnd"/>
      <w:r w:rsidRPr="00787515">
        <w:rPr>
          <w:bCs/>
        </w:rPr>
        <w:t xml:space="preserve">»). </w:t>
      </w:r>
    </w:p>
    <w:p w:rsidR="00787515" w:rsidRPr="00787515" w:rsidRDefault="00787515" w:rsidP="00787515">
      <w:pPr>
        <w:pStyle w:val="zag3"/>
        <w:spacing w:before="0" w:beforeAutospacing="0" w:after="0" w:afterAutospacing="0"/>
        <w:jc w:val="both"/>
        <w:outlineLvl w:val="4"/>
        <w:rPr>
          <w:bCs/>
          <w:u w:val="single"/>
        </w:rPr>
      </w:pPr>
      <w:r w:rsidRPr="00787515">
        <w:rPr>
          <w:bCs/>
          <w:u w:val="single"/>
        </w:rPr>
        <w:t xml:space="preserve">Физическая агрессия </w:t>
      </w:r>
    </w:p>
    <w:p w:rsidR="00787515" w:rsidRPr="00787515" w:rsidRDefault="00787515" w:rsidP="00787515">
      <w:pPr>
        <w:pStyle w:val="text"/>
        <w:spacing w:before="0" w:beforeAutospacing="0" w:after="0" w:afterAutospacing="0"/>
        <w:jc w:val="both"/>
        <w:outlineLvl w:val="4"/>
        <w:rPr>
          <w:bCs/>
        </w:rPr>
      </w:pPr>
      <w:r w:rsidRPr="00787515">
        <w:rPr>
          <w:bCs/>
          <w:i/>
          <w:iCs/>
        </w:rPr>
        <w:t>1) Косвенная физическая агрессия</w:t>
      </w:r>
      <w:r w:rsidRPr="00787515">
        <w:rPr>
          <w:bCs/>
        </w:rPr>
        <w:t xml:space="preserve"> направлена на принесение какого-либо материального ущерба </w:t>
      </w:r>
      <w:proofErr w:type="gramStart"/>
      <w:r w:rsidRPr="00787515">
        <w:rPr>
          <w:bCs/>
        </w:rPr>
        <w:t>другому</w:t>
      </w:r>
      <w:proofErr w:type="gramEnd"/>
      <w:r w:rsidRPr="00787515">
        <w:rPr>
          <w:bCs/>
        </w:rPr>
        <w:t xml:space="preserve"> через непосредственные физические действия. В дошкольном возрасте это могут быть: </w:t>
      </w:r>
    </w:p>
    <w:p w:rsidR="00787515" w:rsidRPr="00787515" w:rsidRDefault="00787515" w:rsidP="00787515">
      <w:pPr>
        <w:pStyle w:val="vis1"/>
        <w:spacing w:before="0" w:beforeAutospacing="0" w:after="0" w:afterAutospacing="0"/>
        <w:jc w:val="both"/>
        <w:outlineLvl w:val="4"/>
        <w:rPr>
          <w:bCs/>
        </w:rPr>
      </w:pPr>
      <w:r w:rsidRPr="00787515">
        <w:rPr>
          <w:bCs/>
        </w:rPr>
        <w:t xml:space="preserve">♦  разрушение продуктов деятельности другого (например, один ребенок разломал постройку из кубиков другого, или девочка замазала красками рисунок своей подруги); </w:t>
      </w:r>
    </w:p>
    <w:p w:rsidR="00787515" w:rsidRPr="00787515" w:rsidRDefault="00787515" w:rsidP="00787515">
      <w:pPr>
        <w:pStyle w:val="vis"/>
        <w:spacing w:before="0" w:beforeAutospacing="0" w:after="0" w:afterAutospacing="0"/>
        <w:jc w:val="both"/>
        <w:outlineLvl w:val="4"/>
        <w:rPr>
          <w:bCs/>
        </w:rPr>
      </w:pPr>
      <w:r w:rsidRPr="00787515">
        <w:rPr>
          <w:bCs/>
        </w:rPr>
        <w:t xml:space="preserve">♦  уничтожение или порча чужих вещей (например, мальчик наносит удары по столу товарища и улыбается при виде его возмущения, или ребенок с силой бросает на пол чужую машинку и с удовлетворением наблюдает ужас и слезы ее владельца). </w:t>
      </w:r>
    </w:p>
    <w:p w:rsidR="00787515" w:rsidRPr="00787515" w:rsidRDefault="00787515" w:rsidP="00787515">
      <w:pPr>
        <w:pStyle w:val="txt1"/>
        <w:spacing w:before="0" w:beforeAutospacing="0" w:after="0" w:afterAutospacing="0"/>
        <w:jc w:val="both"/>
        <w:outlineLvl w:val="4"/>
        <w:rPr>
          <w:bCs/>
        </w:rPr>
      </w:pPr>
      <w:proofErr w:type="gramStart"/>
      <w:r w:rsidRPr="00787515">
        <w:rPr>
          <w:bCs/>
          <w:i/>
          <w:iCs/>
        </w:rPr>
        <w:lastRenderedPageBreak/>
        <w:t>3) Прямая физическая агрессия</w:t>
      </w:r>
      <w:r w:rsidRPr="00787515">
        <w:rPr>
          <w:bCs/>
        </w:rPr>
        <w:t xml:space="preserve"> представляет собой непосредственное нападение на другого и нанесение ему физической боли и унижения.</w:t>
      </w:r>
      <w:proofErr w:type="gramEnd"/>
      <w:r w:rsidRPr="00787515">
        <w:rPr>
          <w:bCs/>
        </w:rPr>
        <w:t xml:space="preserve"> Она может принимать символическую и реальную форму: </w:t>
      </w:r>
    </w:p>
    <w:p w:rsidR="00787515" w:rsidRPr="00787515" w:rsidRDefault="00787515" w:rsidP="00787515">
      <w:pPr>
        <w:pStyle w:val="vis1"/>
        <w:spacing w:before="0" w:beforeAutospacing="0" w:after="0" w:afterAutospacing="0"/>
        <w:jc w:val="both"/>
        <w:outlineLvl w:val="4"/>
        <w:rPr>
          <w:bCs/>
        </w:rPr>
      </w:pPr>
      <w:r w:rsidRPr="00787515">
        <w:rPr>
          <w:bCs/>
        </w:rPr>
        <w:t xml:space="preserve">♦  символическая агрессия представляет собой угрозы и запугивание (например, один ребенок показывает кулак другому или пугает его); </w:t>
      </w:r>
    </w:p>
    <w:p w:rsidR="00787515" w:rsidRPr="00787515" w:rsidRDefault="00787515" w:rsidP="00787515">
      <w:pPr>
        <w:pStyle w:val="vis"/>
        <w:spacing w:before="0" w:beforeAutospacing="0" w:after="0" w:afterAutospacing="0"/>
        <w:jc w:val="both"/>
        <w:outlineLvl w:val="4"/>
        <w:rPr>
          <w:bCs/>
        </w:rPr>
      </w:pPr>
      <w:r w:rsidRPr="00787515">
        <w:rPr>
          <w:bCs/>
        </w:rPr>
        <w:t xml:space="preserve">♦  прямая агрессия — непосредственное физическое нападение (драка), которая у детей может включать укусы, царапанье, хватание за волосы, использование в качестве оружия палок, кубиков и пр. </w:t>
      </w:r>
    </w:p>
    <w:p w:rsidR="00787515" w:rsidRPr="00787515" w:rsidRDefault="00787515" w:rsidP="00787515">
      <w:pPr>
        <w:pStyle w:val="txt1"/>
        <w:spacing w:before="0" w:beforeAutospacing="0" w:after="0" w:afterAutospacing="0"/>
        <w:jc w:val="both"/>
        <w:outlineLvl w:val="4"/>
        <w:rPr>
          <w:bCs/>
        </w:rPr>
      </w:pPr>
      <w:r w:rsidRPr="00787515">
        <w:rPr>
          <w:bCs/>
        </w:rPr>
        <w:t>Наиболее часто у подавляющего большинства детей наблюдается прямая и косвенная вербальная агрессия — от жалоб и агрессивных фантазий («Позову бандитов, они тебя побьют и завяжут») до прямых оскорблений («</w:t>
      </w:r>
      <w:proofErr w:type="gramStart"/>
      <w:r w:rsidRPr="00787515">
        <w:rPr>
          <w:bCs/>
        </w:rPr>
        <w:t>толстуха</w:t>
      </w:r>
      <w:proofErr w:type="gramEnd"/>
      <w:r w:rsidRPr="00787515">
        <w:rPr>
          <w:bCs/>
        </w:rPr>
        <w:t>», «</w:t>
      </w:r>
      <w:proofErr w:type="spellStart"/>
      <w:r w:rsidRPr="00787515">
        <w:rPr>
          <w:bCs/>
        </w:rPr>
        <w:t>дурак</w:t>
      </w:r>
      <w:proofErr w:type="spellEnd"/>
      <w:r w:rsidRPr="00787515">
        <w:rPr>
          <w:bCs/>
        </w:rPr>
        <w:t xml:space="preserve">», «ябеда и нытик»). У некоторых детей встречаются случаи физической агрессии — как косвенной (разрушение продуктов деятельности </w:t>
      </w:r>
      <w:proofErr w:type="gramStart"/>
      <w:r w:rsidRPr="00787515">
        <w:rPr>
          <w:bCs/>
        </w:rPr>
        <w:t>другого</w:t>
      </w:r>
      <w:proofErr w:type="gramEnd"/>
      <w:r w:rsidRPr="00787515">
        <w:rPr>
          <w:bCs/>
        </w:rPr>
        <w:t xml:space="preserve">, поломка чужих игрушек и пр.), так и прямой (дети бьют сверстников кулаком или палкой по голове, кусаются, и т. п.) </w:t>
      </w:r>
    </w:p>
    <w:p w:rsidR="00787515" w:rsidRPr="00787515" w:rsidRDefault="00787515" w:rsidP="00787515">
      <w:pPr>
        <w:pStyle w:val="text"/>
        <w:spacing w:before="0" w:beforeAutospacing="0" w:after="0" w:afterAutospacing="0"/>
        <w:jc w:val="both"/>
        <w:outlineLvl w:val="4"/>
        <w:rPr>
          <w:bCs/>
        </w:rPr>
      </w:pPr>
      <w:r w:rsidRPr="00787515">
        <w:rPr>
          <w:bCs/>
        </w:rPr>
        <w:t xml:space="preserve">Об агрессивности нельзя судить лишь по ее внешним проявлениям, необходимо знать ее мотивы и сопутствующие ей переживания. </w:t>
      </w:r>
    </w:p>
    <w:p w:rsidR="00787515" w:rsidRPr="00787515" w:rsidRDefault="00787515" w:rsidP="00787515">
      <w:pPr>
        <w:pStyle w:val="text"/>
        <w:spacing w:before="0" w:beforeAutospacing="0" w:after="0" w:afterAutospacing="0"/>
        <w:jc w:val="both"/>
        <w:outlineLvl w:val="4"/>
      </w:pPr>
      <w:r w:rsidRPr="00787515">
        <w:t>Очевидно, что каждый агрессивный акт имеет определенный повод и осуществляется в конкретной ситуации. Рассмотрение тех ситуаций, в которых наиболее часто проявляется агрессивное поведение, необходимо для понимания направленности агрессивного поведения, его причин и целей, что может пролить свет на его мотивацию.</w:t>
      </w:r>
    </w:p>
    <w:p w:rsidR="00787515" w:rsidRPr="00787515" w:rsidRDefault="00787515" w:rsidP="00787515">
      <w:pPr>
        <w:pStyle w:val="text"/>
        <w:spacing w:before="0" w:beforeAutospacing="0" w:after="0" w:afterAutospacing="0"/>
        <w:ind w:firstLine="708"/>
        <w:jc w:val="both"/>
        <w:outlineLvl w:val="4"/>
        <w:rPr>
          <w:bCs/>
        </w:rPr>
      </w:pPr>
      <w:r w:rsidRPr="00787515">
        <w:t xml:space="preserve">Среди </w:t>
      </w:r>
      <w:r w:rsidRPr="00787515">
        <w:rPr>
          <w:i/>
        </w:rPr>
        <w:t>причин</w:t>
      </w:r>
      <w:r w:rsidRPr="00787515">
        <w:t xml:space="preserve">, провоцирующих агрессивность детей, выделяются </w:t>
      </w:r>
      <w:proofErr w:type="gramStart"/>
      <w:r w:rsidRPr="00787515">
        <w:t>следующие</w:t>
      </w:r>
      <w:proofErr w:type="gramEnd"/>
      <w:r w:rsidRPr="00787515">
        <w:t xml:space="preserve">: </w:t>
      </w:r>
    </w:p>
    <w:p w:rsidR="00787515" w:rsidRPr="00787515" w:rsidRDefault="00787515" w:rsidP="00787515">
      <w:pPr>
        <w:pStyle w:val="vis"/>
        <w:spacing w:before="0" w:beforeAutospacing="0" w:after="0" w:afterAutospacing="0"/>
        <w:jc w:val="both"/>
        <w:outlineLvl w:val="4"/>
        <w:rPr>
          <w:bCs/>
        </w:rPr>
      </w:pPr>
      <w:r w:rsidRPr="00787515">
        <w:rPr>
          <w:bCs/>
        </w:rPr>
        <w:t xml:space="preserve">♦  привлечение к себе внимания сверстников (мальчик вырывает книгу у девочки или разбрасывает игрушки и начинает громко лаять, изображая злую собаку, чем, естественно, привлекает к себе внимание); </w:t>
      </w:r>
    </w:p>
    <w:p w:rsidR="00787515" w:rsidRPr="00787515" w:rsidRDefault="00787515" w:rsidP="00787515">
      <w:pPr>
        <w:pStyle w:val="vis"/>
        <w:spacing w:before="0" w:beforeAutospacing="0" w:after="0" w:afterAutospacing="0"/>
        <w:jc w:val="both"/>
        <w:outlineLvl w:val="4"/>
        <w:rPr>
          <w:bCs/>
        </w:rPr>
      </w:pPr>
      <w:proofErr w:type="gramStart"/>
      <w:r w:rsidRPr="00787515">
        <w:rPr>
          <w:bCs/>
        </w:rPr>
        <w:t>♦  ущемление достоинств другого с целью подчеркнуть свое превосходство (заметив, что партнер расстроился из-за того, что у него не хватает деталей, мальчик кричит:</w:t>
      </w:r>
      <w:proofErr w:type="gramEnd"/>
      <w:r w:rsidRPr="00787515">
        <w:rPr>
          <w:bCs/>
        </w:rPr>
        <w:t xml:space="preserve"> </w:t>
      </w:r>
      <w:proofErr w:type="gramStart"/>
      <w:r w:rsidRPr="00787515">
        <w:rPr>
          <w:bCs/>
        </w:rPr>
        <w:t xml:space="preserve">«Ха-ха-ха, так тебе и надо, у тебя ничего не получится, ты плакса и нытик»); </w:t>
      </w:r>
      <w:proofErr w:type="gramEnd"/>
    </w:p>
    <w:p w:rsidR="00787515" w:rsidRPr="00787515" w:rsidRDefault="00787515" w:rsidP="00787515">
      <w:pPr>
        <w:pStyle w:val="vis"/>
        <w:spacing w:before="0" w:beforeAutospacing="0" w:after="0" w:afterAutospacing="0"/>
        <w:jc w:val="both"/>
        <w:outlineLvl w:val="4"/>
        <w:rPr>
          <w:bCs/>
        </w:rPr>
      </w:pPr>
      <w:r w:rsidRPr="00787515">
        <w:rPr>
          <w:bCs/>
        </w:rPr>
        <w:t xml:space="preserve">♦  защита и месть (в ответ на нападение или насильственное изъятие игрушки дети отвечают яркими вспышками агрессии); </w:t>
      </w:r>
    </w:p>
    <w:p w:rsidR="00787515" w:rsidRPr="00787515" w:rsidRDefault="00787515" w:rsidP="00787515">
      <w:pPr>
        <w:pStyle w:val="vis"/>
        <w:spacing w:before="0" w:beforeAutospacing="0" w:after="0" w:afterAutospacing="0"/>
        <w:jc w:val="both"/>
        <w:outlineLvl w:val="4"/>
        <w:rPr>
          <w:bCs/>
        </w:rPr>
      </w:pPr>
      <w:r w:rsidRPr="00787515">
        <w:rPr>
          <w:bCs/>
        </w:rPr>
        <w:t xml:space="preserve">♦  стремление быть главным (например, после неудачной попытки занять первое место в строе, мальчик отталкивает опередившего его друга, хватает за волосы и пытается стукнуть головой о стену); </w:t>
      </w:r>
    </w:p>
    <w:p w:rsidR="00787515" w:rsidRPr="00787515" w:rsidRDefault="00787515" w:rsidP="00787515">
      <w:pPr>
        <w:pStyle w:val="vis"/>
        <w:spacing w:before="0" w:beforeAutospacing="0" w:after="0" w:afterAutospacing="0"/>
        <w:jc w:val="both"/>
        <w:outlineLvl w:val="4"/>
        <w:rPr>
          <w:bCs/>
        </w:rPr>
      </w:pPr>
      <w:r w:rsidRPr="00787515">
        <w:rPr>
          <w:bCs/>
        </w:rPr>
        <w:t xml:space="preserve">♦  стремление получить желанный предмет (чтобы обладать нужной игрушкой, некоторые дети прибегали к прямому насилию над сверстниками). </w:t>
      </w:r>
    </w:p>
    <w:p w:rsidR="00787515" w:rsidRPr="00787515" w:rsidRDefault="00787515" w:rsidP="00787515">
      <w:pPr>
        <w:pStyle w:val="text"/>
        <w:spacing w:before="0" w:beforeAutospacing="0" w:after="0" w:afterAutospacing="0"/>
        <w:jc w:val="both"/>
        <w:outlineLvl w:val="4"/>
        <w:rPr>
          <w:bCs/>
        </w:rPr>
      </w:pPr>
      <w:r w:rsidRPr="00787515">
        <w:rPr>
          <w:bCs/>
        </w:rPr>
        <w:t xml:space="preserve">Как можно видеть, большинство проявлений агрессивного поведения наблюдается в ситуациях защиты своих интересов и отстаивания своего превосходства, когда агрессивные действия используются как средства достижения определенной цели. Соответственно максимальное удовлетворение дети получают при достижении желанной цели — будь то внимание сверстников или привлекательная игрушка, — после чего агрессивные действия прекращаются. </w:t>
      </w:r>
    </w:p>
    <w:p w:rsidR="00787515" w:rsidRPr="00787515" w:rsidRDefault="00787515" w:rsidP="00787515">
      <w:pPr>
        <w:pStyle w:val="text"/>
        <w:spacing w:before="0" w:beforeAutospacing="0" w:after="0" w:afterAutospacing="0"/>
        <w:ind w:firstLine="708"/>
        <w:jc w:val="both"/>
        <w:outlineLvl w:val="4"/>
        <w:rPr>
          <w:bCs/>
        </w:rPr>
      </w:pPr>
      <w:r w:rsidRPr="00787515">
        <w:rPr>
          <w:bCs/>
        </w:rPr>
        <w:t xml:space="preserve">Таким образом, в большинстве случаев агрессивные действия детей имеют инструментальный, или реактивный, характер. В то же время у отдельных детей наблюдаются агрессивные действия, не имеющие какой-либо цели и направленные исключительно на причинение вреда </w:t>
      </w:r>
      <w:proofErr w:type="gramStart"/>
      <w:r w:rsidRPr="00787515">
        <w:rPr>
          <w:bCs/>
        </w:rPr>
        <w:t>другому</w:t>
      </w:r>
      <w:proofErr w:type="gramEnd"/>
      <w:r w:rsidRPr="00787515">
        <w:rPr>
          <w:bCs/>
        </w:rPr>
        <w:t xml:space="preserve">. Такое поведение может свидетельствовать о склонности ребенка к враждебности и жестокости, что, естественно, вызывает особую тревогу. </w:t>
      </w:r>
    </w:p>
    <w:p w:rsidR="00787515" w:rsidRDefault="00787515" w:rsidP="00787515">
      <w:pPr>
        <w:pStyle w:val="text"/>
        <w:spacing w:before="0" w:beforeAutospacing="0" w:after="0" w:afterAutospacing="0"/>
        <w:ind w:firstLine="708"/>
        <w:jc w:val="both"/>
        <w:outlineLvl w:val="4"/>
        <w:rPr>
          <w:bCs/>
        </w:rPr>
      </w:pPr>
    </w:p>
    <w:p w:rsidR="00787515" w:rsidRDefault="00787515" w:rsidP="00787515">
      <w:pPr>
        <w:pStyle w:val="text"/>
        <w:spacing w:before="0" w:beforeAutospacing="0" w:after="0" w:afterAutospacing="0"/>
        <w:ind w:firstLine="708"/>
        <w:jc w:val="both"/>
        <w:outlineLvl w:val="4"/>
        <w:rPr>
          <w:bCs/>
        </w:rPr>
      </w:pPr>
    </w:p>
    <w:p w:rsidR="00787515" w:rsidRDefault="00787515" w:rsidP="00787515">
      <w:pPr>
        <w:pStyle w:val="text"/>
        <w:spacing w:before="0" w:beforeAutospacing="0" w:after="0" w:afterAutospacing="0"/>
        <w:ind w:firstLine="708"/>
        <w:jc w:val="both"/>
        <w:outlineLvl w:val="4"/>
        <w:rPr>
          <w:bCs/>
        </w:rPr>
      </w:pPr>
    </w:p>
    <w:p w:rsidR="00787515" w:rsidRDefault="00787515" w:rsidP="00787515">
      <w:pPr>
        <w:pStyle w:val="text"/>
        <w:spacing w:before="0" w:beforeAutospacing="0" w:after="0" w:afterAutospacing="0"/>
        <w:ind w:firstLine="708"/>
        <w:jc w:val="both"/>
        <w:outlineLvl w:val="4"/>
        <w:rPr>
          <w:bCs/>
        </w:rPr>
      </w:pPr>
    </w:p>
    <w:p w:rsidR="00787515" w:rsidRDefault="00787515" w:rsidP="00787515">
      <w:pPr>
        <w:pStyle w:val="text"/>
        <w:spacing w:before="0" w:beforeAutospacing="0" w:after="0" w:afterAutospacing="0"/>
        <w:ind w:firstLine="708"/>
        <w:jc w:val="both"/>
        <w:outlineLvl w:val="4"/>
        <w:rPr>
          <w:bCs/>
        </w:rPr>
      </w:pPr>
    </w:p>
    <w:p w:rsidR="00787515" w:rsidRPr="00787515" w:rsidRDefault="00787515" w:rsidP="00787515">
      <w:pPr>
        <w:pStyle w:val="text"/>
        <w:spacing w:before="0" w:beforeAutospacing="0" w:after="0" w:afterAutospacing="0"/>
        <w:ind w:firstLine="708"/>
        <w:jc w:val="both"/>
        <w:outlineLvl w:val="4"/>
        <w:rPr>
          <w:bCs/>
        </w:rPr>
      </w:pPr>
    </w:p>
    <w:p w:rsidR="00787515" w:rsidRDefault="00787515" w:rsidP="00787515">
      <w:pPr>
        <w:pStyle w:val="zag3"/>
        <w:spacing w:before="0" w:beforeAutospacing="0" w:after="0" w:afterAutospacing="0"/>
        <w:jc w:val="center"/>
        <w:outlineLvl w:val="4"/>
        <w:rPr>
          <w:b/>
          <w:bCs/>
          <w:sz w:val="28"/>
          <w:szCs w:val="28"/>
        </w:rPr>
      </w:pPr>
      <w:r w:rsidRPr="00787515">
        <w:rPr>
          <w:b/>
          <w:bCs/>
          <w:sz w:val="28"/>
          <w:szCs w:val="28"/>
        </w:rPr>
        <w:lastRenderedPageBreak/>
        <w:t>Психологические особенности детей, склонных к агрессии</w:t>
      </w:r>
    </w:p>
    <w:p w:rsidR="00787515" w:rsidRPr="00787515" w:rsidRDefault="00787515" w:rsidP="00787515">
      <w:pPr>
        <w:pStyle w:val="zag3"/>
        <w:spacing w:before="0" w:beforeAutospacing="0" w:after="0" w:afterAutospacing="0"/>
        <w:jc w:val="center"/>
        <w:outlineLvl w:val="4"/>
        <w:rPr>
          <w:b/>
          <w:bCs/>
          <w:sz w:val="28"/>
          <w:szCs w:val="28"/>
        </w:rPr>
      </w:pPr>
    </w:p>
    <w:p w:rsidR="00787515" w:rsidRPr="00787515" w:rsidRDefault="00787515" w:rsidP="00787515">
      <w:pPr>
        <w:pStyle w:val="text"/>
        <w:spacing w:before="0" w:beforeAutospacing="0" w:after="0" w:afterAutospacing="0"/>
        <w:ind w:firstLine="708"/>
        <w:jc w:val="both"/>
        <w:outlineLvl w:val="4"/>
        <w:rPr>
          <w:bCs/>
          <w:sz w:val="28"/>
          <w:szCs w:val="28"/>
        </w:rPr>
      </w:pPr>
      <w:r w:rsidRPr="00787515">
        <w:rPr>
          <w:sz w:val="28"/>
          <w:szCs w:val="28"/>
        </w:rPr>
        <w:t xml:space="preserve">Те или иные формы агрессивного поведения наблюдаются у большинства дошкольников. В то же время некоторые дети проявляют значительно более выраженную склонность к агрессивности, которая проявляется в следующем: </w:t>
      </w:r>
    </w:p>
    <w:p w:rsidR="00787515" w:rsidRPr="00787515" w:rsidRDefault="00787515" w:rsidP="00787515">
      <w:pPr>
        <w:pStyle w:val="text"/>
        <w:spacing w:before="0" w:beforeAutospacing="0" w:after="0" w:afterAutospacing="0"/>
        <w:jc w:val="both"/>
        <w:outlineLvl w:val="4"/>
        <w:rPr>
          <w:bCs/>
          <w:sz w:val="28"/>
          <w:szCs w:val="28"/>
        </w:rPr>
      </w:pPr>
      <w:proofErr w:type="gramStart"/>
      <w:r w:rsidRPr="00787515">
        <w:rPr>
          <w:bCs/>
          <w:sz w:val="28"/>
          <w:szCs w:val="28"/>
        </w:rPr>
        <w:t xml:space="preserve">1) высокая частота агрессивных действий — в течение часа наблюдений такие дети демонстрируют не менее четырех актов, направленных на причинение вреда сверстникам, в то время как у других детей отмечается не более одного; </w:t>
      </w:r>
      <w:proofErr w:type="gramEnd"/>
    </w:p>
    <w:p w:rsidR="00787515" w:rsidRPr="00787515" w:rsidRDefault="00787515" w:rsidP="00787515">
      <w:pPr>
        <w:pStyle w:val="text"/>
        <w:spacing w:before="0" w:beforeAutospacing="0" w:after="0" w:afterAutospacing="0"/>
        <w:jc w:val="both"/>
        <w:outlineLvl w:val="4"/>
        <w:rPr>
          <w:bCs/>
          <w:sz w:val="28"/>
          <w:szCs w:val="28"/>
        </w:rPr>
      </w:pPr>
      <w:r w:rsidRPr="00787515">
        <w:rPr>
          <w:bCs/>
          <w:sz w:val="28"/>
          <w:szCs w:val="28"/>
        </w:rPr>
        <w:t xml:space="preserve">2) преобладание прямой физической агрессии — если у большинства дошкольников чаще всего наблюдается вербальная агрессия, то эти дети часто используют прямое физическое насилие; </w:t>
      </w:r>
    </w:p>
    <w:p w:rsidR="00787515" w:rsidRPr="00787515" w:rsidRDefault="00787515" w:rsidP="00787515">
      <w:pPr>
        <w:pStyle w:val="text"/>
        <w:spacing w:before="0" w:beforeAutospacing="0" w:after="0" w:afterAutospacing="0"/>
        <w:jc w:val="both"/>
        <w:outlineLvl w:val="4"/>
        <w:rPr>
          <w:bCs/>
          <w:sz w:val="28"/>
          <w:szCs w:val="28"/>
        </w:rPr>
      </w:pPr>
      <w:r w:rsidRPr="00787515">
        <w:rPr>
          <w:bCs/>
          <w:sz w:val="28"/>
          <w:szCs w:val="28"/>
        </w:rPr>
        <w:t xml:space="preserve">3) наличие враждебных агрессивных действий, направленных не на достижение какой-либо цели (как у остальных дошкольников), а на физическую боль или страдание сверстников. </w:t>
      </w:r>
    </w:p>
    <w:p w:rsidR="00787515" w:rsidRPr="00787515" w:rsidRDefault="00787515" w:rsidP="00787515">
      <w:pPr>
        <w:pStyle w:val="text"/>
        <w:spacing w:before="0" w:beforeAutospacing="0" w:after="0" w:afterAutospacing="0"/>
        <w:jc w:val="both"/>
        <w:outlineLvl w:val="4"/>
        <w:rPr>
          <w:bCs/>
          <w:sz w:val="28"/>
          <w:szCs w:val="28"/>
        </w:rPr>
      </w:pPr>
      <w:r w:rsidRPr="00787515">
        <w:rPr>
          <w:bCs/>
          <w:sz w:val="28"/>
          <w:szCs w:val="28"/>
        </w:rPr>
        <w:t xml:space="preserve">Чем же определяется повышенная агрессивность дошкольников? Почему в одинаковых ситуациях одни дети причиняют боль и страдания сверстникам, а другие находят миролюбивые и конструктивные решения? </w:t>
      </w:r>
    </w:p>
    <w:p w:rsidR="00787515" w:rsidRPr="00787515" w:rsidRDefault="00787515" w:rsidP="00787515">
      <w:pPr>
        <w:pStyle w:val="text"/>
        <w:spacing w:before="0" w:beforeAutospacing="0" w:after="0" w:afterAutospacing="0"/>
        <w:ind w:firstLine="708"/>
        <w:jc w:val="both"/>
        <w:outlineLvl w:val="4"/>
        <w:rPr>
          <w:bCs/>
          <w:sz w:val="28"/>
          <w:szCs w:val="28"/>
        </w:rPr>
      </w:pPr>
      <w:r w:rsidRPr="00787515">
        <w:rPr>
          <w:bCs/>
          <w:sz w:val="28"/>
          <w:szCs w:val="28"/>
        </w:rPr>
        <w:t xml:space="preserve">Существует мнение, что агрессивных детей отличает неадекватная самооценка — завышенная или заниженная. Однако специальные исследования показывают, что средний уровень самооценки агрессивных детей мало отличает их от остальных. Вместе с тем, несмотря на незначительные различия в средних показателях самооценки, выяснилось, что у агрессивных детей более существенные расхождения между их самооценкой и ожидаемой оценкой со стороны сверстников. </w:t>
      </w:r>
    </w:p>
    <w:p w:rsidR="00787515" w:rsidRPr="00787515" w:rsidRDefault="00787515" w:rsidP="00787515">
      <w:pPr>
        <w:pStyle w:val="text"/>
        <w:spacing w:before="0" w:beforeAutospacing="0" w:after="0" w:afterAutospacing="0"/>
        <w:ind w:firstLine="708"/>
        <w:jc w:val="both"/>
        <w:outlineLvl w:val="4"/>
        <w:rPr>
          <w:bCs/>
          <w:sz w:val="28"/>
          <w:szCs w:val="28"/>
        </w:rPr>
      </w:pPr>
      <w:r w:rsidRPr="00787515">
        <w:rPr>
          <w:bCs/>
          <w:sz w:val="28"/>
          <w:szCs w:val="28"/>
        </w:rPr>
        <w:t>Имея достаточно высокую самооценку, эти дети явно сомневаются в положительном отношении со стороны сверстников. Данный факт может свидетельствовать о том, что эти дети более остро и напряженно переживают свою «</w:t>
      </w:r>
      <w:proofErr w:type="spellStart"/>
      <w:r w:rsidRPr="00787515">
        <w:rPr>
          <w:bCs/>
          <w:sz w:val="28"/>
          <w:szCs w:val="28"/>
        </w:rPr>
        <w:t>недооцененность</w:t>
      </w:r>
      <w:proofErr w:type="spellEnd"/>
      <w:r w:rsidRPr="00787515">
        <w:rPr>
          <w:bCs/>
          <w:sz w:val="28"/>
          <w:szCs w:val="28"/>
        </w:rPr>
        <w:t xml:space="preserve">», не признанность своих достоинств со стороны сверстников. Характерно, что эти переживания, как правило, не соответствуют реальности. По своему социальному статусу в группе сверстников агрессивные дети мало отличаются от других: среди них есть и предпочитаемые и отвергаемые сверстниками и даже лидеры. Следовательно, эти тяжелые переживания вызваны не действительным положением ребенка в детской группе, а его субъективным восприятием отношения к себе. Такому ребенку кажется, что его не ценят, не видят его достоинств. </w:t>
      </w:r>
    </w:p>
    <w:p w:rsidR="00787515" w:rsidRPr="00787515" w:rsidRDefault="00787515" w:rsidP="00787515">
      <w:pPr>
        <w:pStyle w:val="text"/>
        <w:spacing w:before="0" w:beforeAutospacing="0" w:after="0" w:afterAutospacing="0"/>
        <w:ind w:firstLine="708"/>
        <w:jc w:val="both"/>
        <w:outlineLvl w:val="4"/>
        <w:rPr>
          <w:bCs/>
          <w:sz w:val="28"/>
          <w:szCs w:val="28"/>
        </w:rPr>
      </w:pPr>
      <w:r w:rsidRPr="00787515">
        <w:rPr>
          <w:bCs/>
          <w:sz w:val="28"/>
          <w:szCs w:val="28"/>
        </w:rPr>
        <w:t xml:space="preserve">Еще более существенные различия выявляются в процессе реального взаимодействия детей. В ситуациях совместной деятельности («Раскрась картинку», «Мозаика», «Ателье») агрессивные дети проявляют меньший интерес к работе партнера. Они демонстрируют ярко отрицательное, а иногда и агрессивное отношение к успехам сверстника (вырывают его рисунок, пытаются стукнуть), чрезвычайно редко уступают свои предметы (карандаши, детали мозаики или кукольной одежды). В отличие от них дети, </w:t>
      </w:r>
      <w:r w:rsidRPr="00787515">
        <w:rPr>
          <w:bCs/>
          <w:sz w:val="28"/>
          <w:szCs w:val="28"/>
        </w:rPr>
        <w:lastRenderedPageBreak/>
        <w:t xml:space="preserve">не склонные к агрессии, достаточно часто помогают партнеру и уступают свои предметы. </w:t>
      </w:r>
    </w:p>
    <w:p w:rsidR="00787515" w:rsidRPr="00787515" w:rsidRDefault="00787515" w:rsidP="00787515">
      <w:pPr>
        <w:pStyle w:val="text"/>
        <w:spacing w:before="0" w:beforeAutospacing="0" w:after="0" w:afterAutospacing="0"/>
        <w:ind w:firstLine="708"/>
        <w:jc w:val="both"/>
        <w:outlineLvl w:val="4"/>
        <w:rPr>
          <w:bCs/>
          <w:sz w:val="28"/>
          <w:szCs w:val="28"/>
        </w:rPr>
      </w:pPr>
      <w:r w:rsidRPr="00787515">
        <w:rPr>
          <w:bCs/>
          <w:sz w:val="28"/>
          <w:szCs w:val="28"/>
        </w:rPr>
        <w:t xml:space="preserve">Следовательно, главной отличительной чертой агрессивных детей является их </w:t>
      </w:r>
      <w:r w:rsidRPr="00787515">
        <w:rPr>
          <w:bCs/>
          <w:i/>
          <w:iCs/>
          <w:sz w:val="28"/>
          <w:szCs w:val="28"/>
        </w:rPr>
        <w:t>отношение к сверстнику</w:t>
      </w:r>
      <w:r w:rsidRPr="00787515">
        <w:rPr>
          <w:bCs/>
          <w:sz w:val="28"/>
          <w:szCs w:val="28"/>
        </w:rPr>
        <w:t xml:space="preserve">. Другой ребенок выступает для них как противник, как конкурент, как препятствие, которое нужно устранить. Такое отношение нельзя свести к недостатку коммуникативных навыков (заметим, что многие агрессивные дети в ряде случаев демонстрируют вполне адекватные способы общения и при этом проявляют незаурядную изобретательность, придумывая разнообразные формы нанесения ущерба сверстникам). Можно полагать, что это отношение отражает особый склад личности, ее направленность, которая порождает специфическое восприятие другого </w:t>
      </w:r>
      <w:r w:rsidRPr="00787515">
        <w:rPr>
          <w:bCs/>
          <w:i/>
          <w:iCs/>
          <w:sz w:val="28"/>
          <w:szCs w:val="28"/>
        </w:rPr>
        <w:t>как врага</w:t>
      </w:r>
      <w:r w:rsidRPr="00787515">
        <w:rPr>
          <w:bCs/>
          <w:sz w:val="28"/>
          <w:szCs w:val="28"/>
        </w:rPr>
        <w:t xml:space="preserve">. </w:t>
      </w:r>
    </w:p>
    <w:p w:rsidR="00787515" w:rsidRPr="00787515" w:rsidRDefault="00787515" w:rsidP="00787515">
      <w:pPr>
        <w:pStyle w:val="vis"/>
        <w:spacing w:before="0" w:beforeAutospacing="0" w:after="0" w:afterAutospacing="0"/>
        <w:ind w:firstLine="708"/>
        <w:jc w:val="both"/>
        <w:outlineLvl w:val="4"/>
        <w:rPr>
          <w:bCs/>
          <w:sz w:val="28"/>
          <w:szCs w:val="28"/>
        </w:rPr>
      </w:pPr>
      <w:r w:rsidRPr="00787515">
        <w:rPr>
          <w:bCs/>
          <w:sz w:val="28"/>
          <w:szCs w:val="28"/>
        </w:rPr>
        <w:t xml:space="preserve">Все это говорит о том, что главные проблемы агрессивных детей лежат в сфере отношений со сверстниками. </w:t>
      </w:r>
    </w:p>
    <w:p w:rsidR="00787515" w:rsidRPr="00787515" w:rsidRDefault="00787515" w:rsidP="00787515">
      <w:pPr>
        <w:pStyle w:val="text"/>
        <w:spacing w:before="0" w:beforeAutospacing="0" w:after="0" w:afterAutospacing="0"/>
        <w:ind w:firstLine="708"/>
        <w:jc w:val="both"/>
        <w:outlineLvl w:val="4"/>
        <w:rPr>
          <w:bCs/>
          <w:sz w:val="28"/>
          <w:szCs w:val="28"/>
        </w:rPr>
      </w:pPr>
      <w:r w:rsidRPr="00787515">
        <w:rPr>
          <w:bCs/>
          <w:sz w:val="28"/>
          <w:szCs w:val="28"/>
        </w:rPr>
        <w:t xml:space="preserve">В мире и в других людях такой ребенок </w:t>
      </w:r>
      <w:proofErr w:type="gramStart"/>
      <w:r w:rsidRPr="00787515">
        <w:rPr>
          <w:bCs/>
          <w:sz w:val="28"/>
          <w:szCs w:val="28"/>
        </w:rPr>
        <w:t>видит</w:t>
      </w:r>
      <w:proofErr w:type="gramEnd"/>
      <w:r w:rsidRPr="00787515">
        <w:rPr>
          <w:bCs/>
          <w:sz w:val="28"/>
          <w:szCs w:val="28"/>
        </w:rPr>
        <w:t xml:space="preserve"> прежде всего себя и отношение к себе. Другие люди выступают для него как обстоятельства его жизни, которые либо мешают достижению его целей, либо не уделяют ему должного внимания, либо пытаются нанести ему вред. Фиксированность на себе, ожидание враждебности со стороны окружающих не позволяет такому ребенку увидеть другого во всей его полноте и целостности, пережить чувство связи и общности с ним. Поэтому для таких детей недоступно сочувствие, сопереживание или содействие. Очевидно, что такое мировосприятие создает ощущение своего острого одиночества во враждебном и угрожающем мире, которое порождает все большее противостояние и </w:t>
      </w:r>
      <w:proofErr w:type="spellStart"/>
      <w:r w:rsidRPr="00787515">
        <w:rPr>
          <w:bCs/>
          <w:sz w:val="28"/>
          <w:szCs w:val="28"/>
        </w:rPr>
        <w:t>отделенность</w:t>
      </w:r>
      <w:proofErr w:type="spellEnd"/>
      <w:r w:rsidRPr="00787515">
        <w:rPr>
          <w:bCs/>
          <w:sz w:val="28"/>
          <w:szCs w:val="28"/>
        </w:rPr>
        <w:t xml:space="preserve"> от других. </w:t>
      </w:r>
    </w:p>
    <w:p w:rsidR="00787515" w:rsidRPr="00787515" w:rsidRDefault="00787515" w:rsidP="00787515">
      <w:pPr>
        <w:pStyle w:val="text"/>
        <w:spacing w:before="0" w:beforeAutospacing="0" w:after="0" w:afterAutospacing="0"/>
        <w:ind w:firstLine="708"/>
        <w:jc w:val="both"/>
        <w:outlineLvl w:val="4"/>
        <w:rPr>
          <w:bCs/>
          <w:sz w:val="28"/>
          <w:szCs w:val="28"/>
        </w:rPr>
      </w:pPr>
      <w:r w:rsidRPr="00787515">
        <w:rPr>
          <w:sz w:val="28"/>
          <w:szCs w:val="28"/>
        </w:rPr>
        <w:t xml:space="preserve">В то же время можно полагать, что в дошкольном возрасте еще не поздно предпринять своевременные меры для преодоления этих тенденций. Работа психолога  должна быть направлена не на безопасный выход агрессии (эмоциональный катарсис), не на повышение самооценки, не на развитие коммуникативных навыков или игровой деятельности, а на преодоление внутренней изоляции, на формирование способности видеть и понимать других. </w:t>
      </w:r>
    </w:p>
    <w:p w:rsidR="00C2594B" w:rsidRDefault="00C2594B" w:rsidP="00787515">
      <w:pPr>
        <w:jc w:val="both"/>
        <w:rPr>
          <w:sz w:val="28"/>
          <w:szCs w:val="28"/>
        </w:rPr>
      </w:pPr>
    </w:p>
    <w:p w:rsidR="00787515" w:rsidRDefault="00787515" w:rsidP="00787515">
      <w:pPr>
        <w:jc w:val="both"/>
        <w:rPr>
          <w:sz w:val="28"/>
          <w:szCs w:val="28"/>
        </w:rPr>
      </w:pPr>
    </w:p>
    <w:p w:rsidR="00787515" w:rsidRDefault="00787515" w:rsidP="00787515">
      <w:pPr>
        <w:jc w:val="both"/>
        <w:rPr>
          <w:sz w:val="28"/>
          <w:szCs w:val="28"/>
        </w:rPr>
      </w:pPr>
    </w:p>
    <w:p w:rsidR="00787515" w:rsidRPr="00787515" w:rsidRDefault="00787515" w:rsidP="00787515">
      <w:pPr>
        <w:jc w:val="right"/>
        <w:rPr>
          <w:rFonts w:ascii="Times New Roman" w:hAnsi="Times New Roman" w:cs="Times New Roman"/>
          <w:sz w:val="28"/>
          <w:szCs w:val="28"/>
        </w:rPr>
      </w:pPr>
      <w:r w:rsidRPr="00787515">
        <w:rPr>
          <w:rFonts w:ascii="Times New Roman" w:hAnsi="Times New Roman" w:cs="Times New Roman"/>
          <w:sz w:val="28"/>
          <w:szCs w:val="28"/>
        </w:rPr>
        <w:t>Педагог-психолог: Е.Н.Черепова</w:t>
      </w:r>
    </w:p>
    <w:sectPr w:rsidR="00787515" w:rsidRPr="00787515" w:rsidSect="00C25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515"/>
    <w:rsid w:val="00787515"/>
    <w:rsid w:val="008A1AC3"/>
    <w:rsid w:val="00C25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4B"/>
  </w:style>
  <w:style w:type="paragraph" w:styleId="4">
    <w:name w:val="heading 4"/>
    <w:basedOn w:val="a"/>
    <w:link w:val="40"/>
    <w:qFormat/>
    <w:rsid w:val="007875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87515"/>
    <w:rPr>
      <w:rFonts w:ascii="Times New Roman" w:eastAsia="Times New Roman" w:hAnsi="Times New Roman" w:cs="Times New Roman"/>
      <w:b/>
      <w:bCs/>
      <w:sz w:val="24"/>
      <w:szCs w:val="24"/>
      <w:lang w:eastAsia="ru-RU"/>
    </w:rPr>
  </w:style>
  <w:style w:type="paragraph" w:customStyle="1" w:styleId="text">
    <w:name w:val="text"/>
    <w:basedOn w:val="a"/>
    <w:rsid w:val="0078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1">
    <w:name w:val="txt1"/>
    <w:basedOn w:val="a"/>
    <w:rsid w:val="0078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2">
    <w:name w:val="zag2-2"/>
    <w:basedOn w:val="a"/>
    <w:rsid w:val="0078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1">
    <w:name w:val="vis1"/>
    <w:basedOn w:val="a"/>
    <w:rsid w:val="0078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
    <w:name w:val="vis"/>
    <w:basedOn w:val="a"/>
    <w:rsid w:val="0078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3"/>
    <w:basedOn w:val="a"/>
    <w:rsid w:val="0078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o1ci">
    <w:name w:val="zag4-o1ci"/>
    <w:basedOn w:val="a"/>
    <w:rsid w:val="00787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1667</Words>
  <Characters>9502</Characters>
  <Application>Microsoft Office Word</Application>
  <DocSecurity>0</DocSecurity>
  <Lines>79</Lines>
  <Paragraphs>22</Paragraphs>
  <ScaleCrop>false</ScaleCrop>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1</cp:revision>
  <cp:lastPrinted>2013-09-10T07:37:00Z</cp:lastPrinted>
  <dcterms:created xsi:type="dcterms:W3CDTF">2013-09-10T07:35:00Z</dcterms:created>
  <dcterms:modified xsi:type="dcterms:W3CDTF">2013-09-10T07:38:00Z</dcterms:modified>
</cp:coreProperties>
</file>