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35" w:rsidRDefault="00E63435" w:rsidP="00E6343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9DB">
        <w:rPr>
          <w:rFonts w:ascii="Times New Roman" w:hAnsi="Times New Roman" w:cs="Times New Roman"/>
          <w:b/>
          <w:sz w:val="32"/>
          <w:szCs w:val="32"/>
        </w:rPr>
        <w:t xml:space="preserve">Игра как </w:t>
      </w:r>
      <w:r>
        <w:rPr>
          <w:rFonts w:ascii="Times New Roman" w:hAnsi="Times New Roman" w:cs="Times New Roman"/>
          <w:b/>
          <w:sz w:val="32"/>
          <w:szCs w:val="32"/>
        </w:rPr>
        <w:t xml:space="preserve"> один из методов воспитания и </w:t>
      </w:r>
    </w:p>
    <w:p w:rsidR="00E63435" w:rsidRDefault="00E63435" w:rsidP="00E6343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обучения детей-дошкольников</w:t>
      </w:r>
    </w:p>
    <w:p w:rsidR="00E63435" w:rsidRDefault="00E63435" w:rsidP="00E634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3435" w:rsidRDefault="00E63435" w:rsidP="00E634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- чуть ли не основной атрибут детства. Это основная деятельность ребенка, которая возникает у него как бы спонтанно, без всяких призывов и воспитательных воздействий взрослых, и увлекает его, как нечто другое.</w:t>
      </w:r>
    </w:p>
    <w:p w:rsidR="00E63435" w:rsidRDefault="00E63435" w:rsidP="00E634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это способ познания ребенком мира и движущая сила его развития. Игры бывают очень разными и на первый взгляд мало похожими друг на друга, однако у всех них есть две общие черты.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первых, любая игра представляет собой действие в мнимой ситуации. Она не копирует реальность, а позволяет воспроизводить какие-то ее элементы символично с помощью игрушек в качестве заместителей реальных предметов, а в игровых ролях ребенок воспроизводит то, что делают взрослые. Во - вторых, мотивы игры лежат для участников в самом ее процессе, а не в тех внешних результатах, что могут быть достигнуты с ее помощью. Игра в первую очередь воссоздает межличностные отношения между людьми, но это происходит вне тех  утилитарных, связанных с извлечением пользы ситуаций, как например, в трудовой деятельности.</w:t>
      </w:r>
    </w:p>
    <w:p w:rsidR="00E63435" w:rsidRDefault="00E63435" w:rsidP="00E634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всем многообразии игр, можно выделить несколько типов:</w:t>
      </w:r>
    </w:p>
    <w:p w:rsidR="00E63435" w:rsidRDefault="00E63435" w:rsidP="00E634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сенсорные игры;</w:t>
      </w:r>
    </w:p>
    <w:p w:rsidR="00E63435" w:rsidRDefault="00E63435" w:rsidP="00E634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сюжетные игры;</w:t>
      </w:r>
    </w:p>
    <w:p w:rsidR="00E63435" w:rsidRDefault="00E63435" w:rsidP="00E634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ролевые игры;</w:t>
      </w:r>
    </w:p>
    <w:p w:rsidR="00E63435" w:rsidRDefault="00E63435" w:rsidP="00E634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правилами;</w:t>
      </w:r>
    </w:p>
    <w:p w:rsidR="00E63435" w:rsidRDefault="00E63435" w:rsidP="00E634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игры.</w:t>
      </w:r>
    </w:p>
    <w:p w:rsidR="00E63435" w:rsidRDefault="00E63435" w:rsidP="00E634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принципе, человек играет на протяжении всего детства и в известной мере продолжается заниматься этим и в зрелости. Однако по интенсивности игр и по тому влиянию, которое они оказываются на психологическое развитие, безусловным лидером оказывается период дошкольного детства. В возрасте 3-5 лет перед ребенком  все более открывается мир серьезной человеческой деятельности. Активно знакомясь с этим новым для себя пластом реальности, ребенок испытывает желание приобщиться к нему. В субъективный мир ребенок теперь уже попадает не только предметы, составляющие ближайшее окружение ребенка, но и действия и предметы взрослых, напрямую взаимодействовать с которым он пока не может, которые для него еще недоступны.  Однако он стремится приобщиться к этой раскрывающейся перед ним жизни взрослых уже в настоящем времени, активно войти в нее. Это и осуществляется в игре, где ребенок берет на себя роль взрослого и, воспроизведя его деятельность, начинает жить с ним общей жизнью. Таким образом, ребенок приобщается к миру взрослых, что является для него одним из самых значимых мотивов, он учится ориентироваться в смыслах различных видов деятельности взрослых, осознает то место, которое в будущем сможет занять среди них.</w:t>
      </w:r>
    </w:p>
    <w:p w:rsidR="00E63435" w:rsidRDefault="00E63435" w:rsidP="00E634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 этот период выходит за рамки непосредственного манипулирования предметами и начинает символически отражать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происходящее в окружающем мире, прежде всего действия и отношения взрослых людей. С одной стороны, ребенок воспроизводит в играх действия с предметами (например «водит машину», «строит дом» или «стреляет из пистолета»)- это сюжетные игры, а с другой – переживает и демонстрирует взаимоотношения людей (например, играя в магазин) – это ролевые игры. И не важно, что на самом деле на игрушечной машине никуда не уехать, а в магазине ничего не приобрести,- ведь жизненные потребности ребенка все равно удовлетворяются взрослыми, от игры инее требуется, чтобы ее «выходом» стал какой-то материальный продукт, нужный самому ребенку или окружающим. Результат игры - это продукт психологический.  Субъективно играющий ребенок получает радость, испытывает интерес и увлеченность этим действием, объективно – получает новый опыт, стимулы к развитию.</w:t>
      </w:r>
    </w:p>
    <w:p w:rsidR="00E63435" w:rsidRDefault="00E63435" w:rsidP="00E634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5C1">
        <w:rPr>
          <w:rFonts w:ascii="Times New Roman" w:hAnsi="Times New Roman" w:cs="Times New Roman"/>
          <w:b/>
          <w:i/>
          <w:sz w:val="28"/>
          <w:szCs w:val="28"/>
        </w:rPr>
        <w:t>Ролевая игра - естественная деятельность дошкольника и важнейший «двигатель» его развития</w:t>
      </w:r>
      <w:r>
        <w:rPr>
          <w:rFonts w:ascii="Times New Roman" w:hAnsi="Times New Roman" w:cs="Times New Roman"/>
          <w:sz w:val="28"/>
          <w:szCs w:val="28"/>
        </w:rPr>
        <w:t>. Иногда родители, желая воспитать своего ребенка вундеркиндом, стремятся как можно раньше приобщить его к учебным занятиям, почти не оставляя времени на игры, тем самым снижая эффективность развития ребенка. В лучшем случае оно становится дисгармоничным, «однобоким»- например, ребенок прекрасно умеет считать, но оказывается совершенно не в состоянии общаться со сверстниками; в худшем – у ребенка может произойти нервный срыв, появятся серьезные проблемы с поведением, навязчивые страхи и т.п.</w:t>
      </w:r>
    </w:p>
    <w:p w:rsidR="00E63435" w:rsidRDefault="00E63435" w:rsidP="00E634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 наиболее важные с психологической точки зрения механизм действия игры.</w:t>
      </w:r>
    </w:p>
    <w:p w:rsidR="00E63435" w:rsidRDefault="00E63435" w:rsidP="00E63435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411C7">
        <w:rPr>
          <w:rFonts w:ascii="Times New Roman" w:hAnsi="Times New Roman" w:cs="Times New Roman"/>
          <w:sz w:val="28"/>
          <w:szCs w:val="28"/>
        </w:rPr>
        <w:t xml:space="preserve"> Ролевая игра учит ребенка произвольно регулировать свое поведение, подчинять его какому-либо образцу, требованию правил, роли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435" w:rsidRDefault="00E63435" w:rsidP="00E63435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эффективный способ совершенствования познавательных процессов ребенка. Внимание, память, мышление, воображение наиболее интенсивно активизируются, развиваются у дошкольников именно в ходе игры, а не в других видах деятельности.</w:t>
      </w:r>
    </w:p>
    <w:p w:rsidR="00E63435" w:rsidRDefault="00E63435" w:rsidP="00E63435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ребенок впервые начинает получать радость от того, что он действует по правилам. Игра-это отнюдь не мир полной свободы и произвольности, а, пожалуй, единственная ситуация, в которой он получает положительные эмоции от того, что подчиняет свое поведение внешним требованиям и ограничениям, а не действует так, как ему заблагорассудится.</w:t>
      </w:r>
    </w:p>
    <w:p w:rsidR="00E63435" w:rsidRDefault="00E63435" w:rsidP="00E63435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способствует преодолению «познавательного эгоцентризма» ребенка, учит его отграничивать свою точку зрения от чужой.  Он обучается соотносить различные точки зрения, вставать на позицию других людей.</w:t>
      </w:r>
    </w:p>
    <w:p w:rsidR="00E63435" w:rsidRDefault="00E63435" w:rsidP="00E63435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дошкольном возрасте закладывается умение вести себя в соответствии с принятыми на себя ролями, что очень важно для дальнейшего социального развития ребенка. 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такая позиция человека в межличностном взаимодействии, которая относительно мало зависит от личностных особенностей, но зато подразумевает следование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 правилам, стереотипам поведения, зависящим от функции носителей этой роли в обществе. 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дети играют в магазин, то они будут вести  себя так, как предписано определенной ролью (продавцов, покупателей, директора магазина и т.д.). Для них это действия в мнимой, воображаемой ситуации, однако эмоции при этом возникают совершенно реальные, как и тренируемые навыки общения.</w:t>
      </w:r>
    </w:p>
    <w:p w:rsidR="00E63435" w:rsidRDefault="00E63435" w:rsidP="00E63435">
      <w:pPr>
        <w:pStyle w:val="a3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Человек успешно адаптированный к обществу, во-первых, умеет подчинять свое поведение требованием той социальной роли, в которой находится в данный момент.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торых, человек проявляет ролевую гибкость, т.е., когда меняется его позиция в общении, он в состоянии изменить и свое поведение. В-третьих, человек может разделять ролевое поведение и свою личность.</w:t>
      </w:r>
    </w:p>
    <w:p w:rsidR="00E63435" w:rsidRDefault="00E63435" w:rsidP="00E63435">
      <w:pPr>
        <w:pStyle w:val="a3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все эти умения очень важные для дальнейшей жизни и активнее всего они развиваются именно в дошкольном возрасте, и не сами по себе, а посредствам ролевой игры.</w:t>
      </w:r>
    </w:p>
    <w:p w:rsidR="00E63435" w:rsidRDefault="00E63435" w:rsidP="00E63435">
      <w:pPr>
        <w:pStyle w:val="a3"/>
        <w:ind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E63435" w:rsidRPr="008411C7" w:rsidRDefault="00E63435" w:rsidP="00E63435">
      <w:pPr>
        <w:pStyle w:val="a3"/>
        <w:ind w:firstLine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Е.Н.Черепова</w:t>
      </w: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E63435" w:rsidRPr="008411C7" w:rsidRDefault="00E63435" w:rsidP="00E63435">
      <w:pPr>
        <w:pStyle w:val="a3"/>
        <w:ind w:firstLine="1068"/>
        <w:rPr>
          <w:rFonts w:ascii="Times New Roman" w:hAnsi="Times New Roman" w:cs="Times New Roman"/>
          <w:sz w:val="28"/>
          <w:szCs w:val="28"/>
        </w:rPr>
      </w:pPr>
    </w:p>
    <w:p w:rsidR="00285B63" w:rsidRDefault="00285B63"/>
    <w:sectPr w:rsidR="0028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90B10"/>
    <w:multiLevelType w:val="hybridMultilevel"/>
    <w:tmpl w:val="333294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435"/>
    <w:rsid w:val="00285B63"/>
    <w:rsid w:val="00E6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43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2</cp:revision>
  <cp:lastPrinted>2015-04-06T07:26:00Z</cp:lastPrinted>
  <dcterms:created xsi:type="dcterms:W3CDTF">2015-04-06T07:26:00Z</dcterms:created>
  <dcterms:modified xsi:type="dcterms:W3CDTF">2015-04-06T07:27:00Z</dcterms:modified>
</cp:coreProperties>
</file>