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E2" w:rsidRPr="00015DE2" w:rsidRDefault="00015DE2" w:rsidP="00015DE2">
      <w:pPr>
        <w:pStyle w:val="a3"/>
        <w:jc w:val="right"/>
        <w:rPr>
          <w:b/>
          <w:bCs/>
          <w:i/>
          <w:sz w:val="32"/>
          <w:u w:val="single"/>
        </w:rPr>
      </w:pPr>
      <w:r w:rsidRPr="00015DE2">
        <w:rPr>
          <w:b/>
          <w:bCs/>
          <w:i/>
          <w:sz w:val="32"/>
          <w:u w:val="single"/>
        </w:rPr>
        <w:t>Советует психолог</w:t>
      </w:r>
    </w:p>
    <w:p w:rsidR="00015DE2" w:rsidRDefault="00015DE2" w:rsidP="00015DE2">
      <w:pPr>
        <w:pStyle w:val="a3"/>
        <w:rPr>
          <w:b/>
          <w:bCs/>
          <w:sz w:val="32"/>
        </w:rPr>
      </w:pPr>
    </w:p>
    <w:p w:rsidR="00015DE2" w:rsidRDefault="00015DE2" w:rsidP="00015DE2">
      <w:pPr>
        <w:pStyle w:val="a3"/>
        <w:rPr>
          <w:b/>
          <w:bCs/>
          <w:sz w:val="32"/>
        </w:rPr>
      </w:pPr>
      <w:r>
        <w:rPr>
          <w:b/>
          <w:bCs/>
          <w:sz w:val="32"/>
        </w:rPr>
        <w:t>Игры на развитие внимания</w:t>
      </w:r>
    </w:p>
    <w:p w:rsidR="00015DE2" w:rsidRDefault="00015DE2" w:rsidP="00015DE2">
      <w:pPr>
        <w:pStyle w:val="a3"/>
        <w:jc w:val="left"/>
      </w:pPr>
    </w:p>
    <w:p w:rsidR="00015DE2" w:rsidRDefault="00015DE2" w:rsidP="00015DE2">
      <w:pPr>
        <w:pStyle w:val="a3"/>
        <w:spacing w:line="360" w:lineRule="auto"/>
        <w:ind w:firstLine="539"/>
        <w:jc w:val="left"/>
        <w:rPr>
          <w:b/>
          <w:bCs/>
          <w:i/>
          <w:iCs/>
        </w:rPr>
      </w:pPr>
      <w:r>
        <w:t>1. «</w:t>
      </w:r>
      <w:r>
        <w:rPr>
          <w:b/>
          <w:bCs/>
          <w:i/>
          <w:iCs/>
        </w:rPr>
        <w:t>Повторяем движения»</w:t>
      </w:r>
    </w:p>
    <w:p w:rsidR="00015DE2" w:rsidRDefault="00015DE2" w:rsidP="00015DE2">
      <w:pPr>
        <w:pStyle w:val="a3"/>
        <w:tabs>
          <w:tab w:val="left" w:pos="6840"/>
        </w:tabs>
        <w:ind w:firstLine="539"/>
        <w:jc w:val="both"/>
      </w:pPr>
      <w:r>
        <w:t>Участники игры стоят в кругу. Ведущий находится в центре</w:t>
      </w:r>
      <w:proofErr w:type="gramStart"/>
      <w:r>
        <w:t xml:space="preserve"> .</w:t>
      </w:r>
      <w:proofErr w:type="gramEnd"/>
      <w:r>
        <w:t xml:space="preserve"> </w:t>
      </w:r>
    </w:p>
    <w:p w:rsidR="00015DE2" w:rsidRDefault="00015DE2" w:rsidP="00015DE2">
      <w:pPr>
        <w:pStyle w:val="a3"/>
        <w:tabs>
          <w:tab w:val="left" w:pos="6840"/>
        </w:tabs>
        <w:ind w:firstLine="539"/>
        <w:jc w:val="both"/>
      </w:pPr>
      <w:r>
        <w:t>Условия игры: ведущий показывает движения, а участники должны их повторить, кроме одного или двух. Например, если ведущий  поднимает руки вверх, хлопать в ладоши; а при положении  руки в стороны – топать ногами. Тот</w:t>
      </w:r>
      <w:proofErr w:type="gramStart"/>
      <w:r>
        <w:t xml:space="preserve"> ,</w:t>
      </w:r>
      <w:proofErr w:type="gramEnd"/>
      <w:r>
        <w:t xml:space="preserve"> кто ошибается, сам становится ведущим. </w:t>
      </w:r>
    </w:p>
    <w:p w:rsidR="00015DE2" w:rsidRDefault="00015DE2" w:rsidP="00015DE2">
      <w:pPr>
        <w:pStyle w:val="a3"/>
        <w:tabs>
          <w:tab w:val="left" w:pos="6840"/>
        </w:tabs>
        <w:ind w:firstLine="539"/>
        <w:jc w:val="left"/>
      </w:pPr>
    </w:p>
    <w:p w:rsidR="00015DE2" w:rsidRDefault="00015DE2" w:rsidP="00015DE2">
      <w:pPr>
        <w:pStyle w:val="a3"/>
        <w:tabs>
          <w:tab w:val="left" w:pos="6840"/>
        </w:tabs>
        <w:ind w:firstLine="539"/>
        <w:jc w:val="left"/>
      </w:pPr>
      <w:r>
        <w:t xml:space="preserve">2. </w:t>
      </w:r>
      <w:r>
        <w:rPr>
          <w:b/>
          <w:bCs/>
          <w:i/>
          <w:iCs/>
        </w:rPr>
        <w:t>« Исправляем ошибки</w:t>
      </w:r>
      <w:r>
        <w:t>»</w:t>
      </w:r>
    </w:p>
    <w:p w:rsidR="00015DE2" w:rsidRDefault="00015DE2" w:rsidP="00015DE2">
      <w:pPr>
        <w:pStyle w:val="a3"/>
        <w:tabs>
          <w:tab w:val="left" w:pos="6840"/>
        </w:tabs>
        <w:ind w:firstLine="539"/>
        <w:jc w:val="left"/>
      </w:pPr>
    </w:p>
    <w:p w:rsidR="00015DE2" w:rsidRDefault="00015DE2" w:rsidP="00015DE2">
      <w:pPr>
        <w:pStyle w:val="a3"/>
        <w:tabs>
          <w:tab w:val="left" w:pos="6840"/>
        </w:tabs>
        <w:ind w:firstLine="539"/>
        <w:jc w:val="both"/>
      </w:pPr>
      <w:r>
        <w:t xml:space="preserve">Участники игры расположены в кругу. </w:t>
      </w:r>
    </w:p>
    <w:p w:rsidR="00015DE2" w:rsidRDefault="00015DE2" w:rsidP="00015DE2">
      <w:pPr>
        <w:pStyle w:val="a3"/>
        <w:tabs>
          <w:tab w:val="left" w:pos="6840"/>
        </w:tabs>
        <w:ind w:firstLine="539"/>
        <w:jc w:val="both"/>
      </w:pPr>
      <w:r>
        <w:t>Условия игры: ведущий называет предложения, в которых допущены самые разные ошибки. Предложения  предлагаются каждому участнику игры  Тот, кто не находит ошибки</w:t>
      </w:r>
      <w:proofErr w:type="gramStart"/>
      <w:r>
        <w:t xml:space="preserve"> ,</w:t>
      </w:r>
      <w:proofErr w:type="gramEnd"/>
      <w:r>
        <w:t xml:space="preserve"> выбывает и игры . в этом случае то же самое задание предлагается следующему игроку. Побеждает тот, кто остается последним.</w:t>
      </w:r>
    </w:p>
    <w:p w:rsidR="00015DE2" w:rsidRDefault="00015DE2" w:rsidP="00015DE2">
      <w:pPr>
        <w:pStyle w:val="a3"/>
        <w:tabs>
          <w:tab w:val="left" w:pos="6840"/>
        </w:tabs>
        <w:ind w:firstLine="539"/>
        <w:jc w:val="left"/>
      </w:pPr>
    </w:p>
    <w:p w:rsidR="00015DE2" w:rsidRDefault="00015DE2" w:rsidP="00015DE2">
      <w:pPr>
        <w:pStyle w:val="a3"/>
        <w:tabs>
          <w:tab w:val="left" w:pos="6840"/>
        </w:tabs>
        <w:ind w:firstLine="1620"/>
        <w:jc w:val="left"/>
      </w:pPr>
      <w:r>
        <w:t>Примерные задания:</w:t>
      </w:r>
    </w:p>
    <w:p w:rsidR="00015DE2" w:rsidRDefault="00015DE2" w:rsidP="00015DE2">
      <w:pPr>
        <w:pStyle w:val="a3"/>
        <w:numPr>
          <w:ilvl w:val="0"/>
          <w:numId w:val="1"/>
        </w:numPr>
        <w:tabs>
          <w:tab w:val="left" w:pos="1440"/>
        </w:tabs>
        <w:ind w:firstLine="0"/>
        <w:jc w:val="left"/>
      </w:pPr>
      <w:r>
        <w:t>Летом выпал снег.</w:t>
      </w:r>
    </w:p>
    <w:p w:rsidR="00015DE2" w:rsidRDefault="00015DE2" w:rsidP="00015DE2">
      <w:pPr>
        <w:pStyle w:val="a3"/>
        <w:numPr>
          <w:ilvl w:val="0"/>
          <w:numId w:val="1"/>
        </w:numPr>
        <w:tabs>
          <w:tab w:val="left" w:pos="1440"/>
        </w:tabs>
        <w:ind w:firstLine="0"/>
        <w:jc w:val="left"/>
      </w:pPr>
      <w:r>
        <w:t>Зимой в саду расцвели яблони.</w:t>
      </w:r>
    </w:p>
    <w:p w:rsidR="00015DE2" w:rsidRDefault="00015DE2" w:rsidP="00015DE2">
      <w:pPr>
        <w:pStyle w:val="a3"/>
        <w:numPr>
          <w:ilvl w:val="0"/>
          <w:numId w:val="1"/>
        </w:numPr>
        <w:tabs>
          <w:tab w:val="left" w:pos="1440"/>
        </w:tabs>
        <w:ind w:firstLine="0"/>
        <w:jc w:val="left"/>
      </w:pPr>
      <w:r>
        <w:t>Внизу над ними лежала степь.</w:t>
      </w:r>
    </w:p>
    <w:p w:rsidR="00015DE2" w:rsidRDefault="00015DE2" w:rsidP="00015DE2">
      <w:pPr>
        <w:pStyle w:val="a3"/>
        <w:numPr>
          <w:ilvl w:val="0"/>
          <w:numId w:val="1"/>
        </w:numPr>
        <w:tabs>
          <w:tab w:val="left" w:pos="1440"/>
        </w:tabs>
        <w:ind w:firstLine="0"/>
        <w:jc w:val="left"/>
      </w:pPr>
      <w:r>
        <w:t>Солнце пряталось за верхушками дерева.</w:t>
      </w:r>
    </w:p>
    <w:p w:rsidR="00015DE2" w:rsidRDefault="00015DE2" w:rsidP="00015DE2">
      <w:pPr>
        <w:pStyle w:val="a3"/>
        <w:tabs>
          <w:tab w:val="left" w:pos="1440"/>
        </w:tabs>
        <w:ind w:left="900"/>
        <w:jc w:val="left"/>
      </w:pPr>
    </w:p>
    <w:p w:rsidR="00015DE2" w:rsidRDefault="00015DE2" w:rsidP="00015DE2">
      <w:pPr>
        <w:pStyle w:val="a3"/>
        <w:tabs>
          <w:tab w:val="left" w:pos="6840"/>
        </w:tabs>
        <w:ind w:left="900" w:hanging="360"/>
        <w:jc w:val="left"/>
        <w:rPr>
          <w:b/>
          <w:bCs/>
          <w:i/>
          <w:iCs/>
        </w:rPr>
      </w:pPr>
      <w:r>
        <w:t xml:space="preserve">3. </w:t>
      </w:r>
      <w:r>
        <w:rPr>
          <w:b/>
          <w:bCs/>
          <w:i/>
          <w:iCs/>
        </w:rPr>
        <w:t>« Поем вместе»</w:t>
      </w:r>
    </w:p>
    <w:p w:rsidR="00015DE2" w:rsidRDefault="00015DE2" w:rsidP="00015DE2">
      <w:pPr>
        <w:pStyle w:val="a3"/>
        <w:tabs>
          <w:tab w:val="left" w:pos="6840"/>
        </w:tabs>
        <w:ind w:left="900" w:hanging="360"/>
        <w:jc w:val="left"/>
        <w:rPr>
          <w:b/>
          <w:bCs/>
          <w:i/>
          <w:iCs/>
        </w:rPr>
      </w:pPr>
    </w:p>
    <w:p w:rsidR="00015DE2" w:rsidRDefault="00015DE2" w:rsidP="00015DE2">
      <w:pPr>
        <w:pStyle w:val="a3"/>
        <w:tabs>
          <w:tab w:val="left" w:pos="6840"/>
        </w:tabs>
        <w:ind w:left="900" w:hanging="360"/>
        <w:jc w:val="both"/>
        <w:rPr>
          <w:b/>
          <w:bCs/>
          <w:i/>
          <w:iCs/>
        </w:rPr>
      </w:pPr>
      <w:r>
        <w:t>Участники сидят в кругу.</w:t>
      </w:r>
    </w:p>
    <w:p w:rsidR="00015DE2" w:rsidRDefault="00015DE2" w:rsidP="00015DE2">
      <w:pPr>
        <w:pStyle w:val="a3"/>
        <w:tabs>
          <w:tab w:val="left" w:pos="6840"/>
        </w:tabs>
        <w:ind w:left="180" w:firstLine="360"/>
        <w:jc w:val="both"/>
      </w:pPr>
      <w:r>
        <w:t>Условия игры: ведущий предлагает спеть вместе песню, например, « Голубой вагон» или другие. Причем, если ведущий хлопает 1 раз, все начинают дружно петь вслух. Если ведущий хлопает 2 раза, все продолжают петь, но только мысленно, по себя. Если ведущий хлопает опять 1 раз, все снова продолжают петь вслух.</w:t>
      </w:r>
    </w:p>
    <w:p w:rsidR="00015DE2" w:rsidRDefault="00015DE2" w:rsidP="00015DE2">
      <w:pPr>
        <w:pStyle w:val="a3"/>
        <w:tabs>
          <w:tab w:val="left" w:pos="6840"/>
        </w:tabs>
        <w:ind w:left="180" w:firstLine="360"/>
        <w:jc w:val="both"/>
      </w:pPr>
      <w:r>
        <w:t>Так продолжается несколько раз, пока кто-нибудь из участников не ошибется. Тот</w:t>
      </w:r>
      <w:proofErr w:type="gramStart"/>
      <w:r>
        <w:t xml:space="preserve"> ,</w:t>
      </w:r>
      <w:proofErr w:type="gramEnd"/>
      <w:r>
        <w:t xml:space="preserve"> кто ошибся, выбывает из игры или становится ведущим.</w:t>
      </w:r>
    </w:p>
    <w:p w:rsidR="00015DE2" w:rsidRDefault="00015DE2" w:rsidP="00015DE2">
      <w:pPr>
        <w:pStyle w:val="a3"/>
        <w:tabs>
          <w:tab w:val="left" w:pos="6840"/>
        </w:tabs>
        <w:ind w:left="180" w:firstLine="360"/>
        <w:jc w:val="left"/>
      </w:pPr>
    </w:p>
    <w:p w:rsidR="00015DE2" w:rsidRDefault="00015DE2" w:rsidP="00015DE2">
      <w:pPr>
        <w:pStyle w:val="a3"/>
        <w:numPr>
          <w:ilvl w:val="0"/>
          <w:numId w:val="1"/>
        </w:numPr>
        <w:tabs>
          <w:tab w:val="left" w:pos="6840"/>
        </w:tabs>
        <w:jc w:val="left"/>
        <w:rPr>
          <w:b/>
          <w:bCs/>
          <w:i/>
          <w:iCs/>
        </w:rPr>
      </w:pPr>
      <w:r>
        <w:rPr>
          <w:b/>
          <w:bCs/>
          <w:i/>
          <w:iCs/>
        </w:rPr>
        <w:t>« Кто внимательней?»</w:t>
      </w:r>
    </w:p>
    <w:p w:rsidR="00015DE2" w:rsidRDefault="00015DE2" w:rsidP="00015DE2">
      <w:pPr>
        <w:pStyle w:val="a3"/>
        <w:tabs>
          <w:tab w:val="left" w:pos="6840"/>
        </w:tabs>
        <w:ind w:left="540"/>
        <w:jc w:val="left"/>
        <w:rPr>
          <w:b/>
          <w:bCs/>
          <w:i/>
          <w:iCs/>
        </w:rPr>
      </w:pPr>
    </w:p>
    <w:p w:rsidR="00015DE2" w:rsidRDefault="00015DE2" w:rsidP="00015DE2">
      <w:pPr>
        <w:pStyle w:val="a3"/>
        <w:tabs>
          <w:tab w:val="left" w:pos="6840"/>
        </w:tabs>
        <w:ind w:left="540"/>
        <w:jc w:val="both"/>
      </w:pPr>
      <w:r>
        <w:t>Участники игры стоят полукругом.</w:t>
      </w:r>
    </w:p>
    <w:p w:rsidR="00015DE2" w:rsidRDefault="00015DE2" w:rsidP="00015DE2">
      <w:pPr>
        <w:pStyle w:val="a3"/>
        <w:tabs>
          <w:tab w:val="left" w:pos="6840"/>
        </w:tabs>
        <w:ind w:left="540"/>
        <w:jc w:val="both"/>
      </w:pPr>
      <w:r>
        <w:t>Условия игры: сначала выбирают ведущего. Он должен запомнить порядок расположения участников игры. Затем он отворачивается и называет, как стоят его товарищи, в каком порядке.</w:t>
      </w:r>
    </w:p>
    <w:p w:rsidR="00015DE2" w:rsidRDefault="00015DE2" w:rsidP="00015DE2">
      <w:pPr>
        <w:pStyle w:val="a3"/>
        <w:tabs>
          <w:tab w:val="left" w:pos="6840"/>
        </w:tabs>
        <w:ind w:left="540"/>
        <w:jc w:val="left"/>
      </w:pPr>
    </w:p>
    <w:p w:rsidR="00015DE2" w:rsidRDefault="00015DE2" w:rsidP="00015DE2">
      <w:pPr>
        <w:pStyle w:val="a3"/>
        <w:tabs>
          <w:tab w:val="left" w:pos="6840"/>
        </w:tabs>
        <w:ind w:left="540"/>
        <w:jc w:val="left"/>
      </w:pPr>
    </w:p>
    <w:p w:rsidR="00015DE2" w:rsidRDefault="00015DE2" w:rsidP="00015DE2">
      <w:pPr>
        <w:pStyle w:val="a3"/>
        <w:tabs>
          <w:tab w:val="left" w:pos="6840"/>
        </w:tabs>
        <w:ind w:left="540"/>
        <w:jc w:val="right"/>
        <w:rPr>
          <w:b/>
          <w:bCs/>
        </w:rPr>
      </w:pPr>
      <w:r>
        <w:rPr>
          <w:b/>
          <w:bCs/>
          <w:i/>
          <w:iCs/>
        </w:rPr>
        <w:t>Материал подготовлен педагогом-психологом Смирновой О.П</w:t>
      </w:r>
      <w:r>
        <w:rPr>
          <w:b/>
          <w:bCs/>
        </w:rPr>
        <w:t>.</w:t>
      </w:r>
    </w:p>
    <w:p w:rsidR="00015DE2" w:rsidRDefault="00015DE2" w:rsidP="00015DE2">
      <w:pPr>
        <w:pStyle w:val="a3"/>
        <w:tabs>
          <w:tab w:val="left" w:pos="6840"/>
        </w:tabs>
        <w:ind w:left="540"/>
        <w:rPr>
          <w:b/>
          <w:bCs/>
          <w:sz w:val="32"/>
        </w:rPr>
      </w:pPr>
    </w:p>
    <w:p w:rsidR="00015DE2" w:rsidRDefault="00015DE2" w:rsidP="00015DE2">
      <w:pPr>
        <w:pStyle w:val="a3"/>
        <w:tabs>
          <w:tab w:val="left" w:pos="6840"/>
        </w:tabs>
        <w:ind w:left="540"/>
        <w:rPr>
          <w:b/>
          <w:bCs/>
          <w:sz w:val="32"/>
        </w:rPr>
      </w:pPr>
      <w:r>
        <w:rPr>
          <w:b/>
          <w:bCs/>
          <w:sz w:val="32"/>
        </w:rPr>
        <w:t>Игры на развитие восприятия</w:t>
      </w:r>
    </w:p>
    <w:p w:rsidR="00015DE2" w:rsidRDefault="00015DE2" w:rsidP="00015DE2">
      <w:pPr>
        <w:pStyle w:val="a3"/>
        <w:tabs>
          <w:tab w:val="left" w:pos="6840"/>
        </w:tabs>
        <w:ind w:left="540"/>
        <w:jc w:val="left"/>
        <w:rPr>
          <w:b/>
          <w:bCs/>
          <w:sz w:val="32"/>
        </w:rPr>
      </w:pPr>
    </w:p>
    <w:p w:rsidR="00015DE2" w:rsidRDefault="00015DE2" w:rsidP="00015DE2">
      <w:pPr>
        <w:pStyle w:val="a3"/>
        <w:numPr>
          <w:ilvl w:val="0"/>
          <w:numId w:val="2"/>
        </w:numPr>
        <w:tabs>
          <w:tab w:val="left" w:pos="6840"/>
        </w:tabs>
        <w:jc w:val="left"/>
        <w:rPr>
          <w:b/>
          <w:bCs/>
          <w:i/>
          <w:iCs/>
        </w:rPr>
      </w:pPr>
      <w:r>
        <w:rPr>
          <w:b/>
          <w:bCs/>
        </w:rPr>
        <w:t xml:space="preserve">« </w:t>
      </w:r>
      <w:r>
        <w:rPr>
          <w:b/>
          <w:bCs/>
          <w:i/>
          <w:iCs/>
        </w:rPr>
        <w:t>Угадай голоса»</w:t>
      </w:r>
    </w:p>
    <w:p w:rsidR="00015DE2" w:rsidRDefault="00015DE2" w:rsidP="00015DE2">
      <w:pPr>
        <w:pStyle w:val="a3"/>
        <w:tabs>
          <w:tab w:val="left" w:pos="6840"/>
        </w:tabs>
        <w:ind w:left="540"/>
        <w:jc w:val="left"/>
        <w:rPr>
          <w:b/>
          <w:bCs/>
          <w:i/>
          <w:iCs/>
        </w:rPr>
      </w:pPr>
    </w:p>
    <w:p w:rsidR="00015DE2" w:rsidRDefault="00015DE2" w:rsidP="00015DE2">
      <w:pPr>
        <w:pStyle w:val="a3"/>
        <w:tabs>
          <w:tab w:val="left" w:pos="6840"/>
        </w:tabs>
        <w:ind w:left="540"/>
        <w:jc w:val="both"/>
      </w:pPr>
      <w:r>
        <w:t>Участники могут сидеть в классе на своих местах. Кто-то из участников становится водящим.</w:t>
      </w:r>
    </w:p>
    <w:p w:rsidR="00015DE2" w:rsidRDefault="00015DE2" w:rsidP="00015DE2">
      <w:pPr>
        <w:pStyle w:val="a3"/>
        <w:tabs>
          <w:tab w:val="left" w:pos="6840"/>
        </w:tabs>
        <w:ind w:left="540"/>
        <w:jc w:val="both"/>
      </w:pPr>
      <w:r>
        <w:t xml:space="preserve">Условия игры: водящий становится спиной к остальным участникам. В это время кто-то из игроков произносит 2-3 слова. Водящий должен узнать по голосу, кто это сказал. Для каждого водящего предлагается 2-3 </w:t>
      </w:r>
      <w:proofErr w:type="gramStart"/>
      <w:r>
        <w:t>таких</w:t>
      </w:r>
      <w:proofErr w:type="gramEnd"/>
      <w:r>
        <w:t xml:space="preserve"> задания. В роли водящего должны побывать все участники игры.</w:t>
      </w:r>
    </w:p>
    <w:p w:rsidR="00015DE2" w:rsidRDefault="00015DE2" w:rsidP="00015DE2">
      <w:pPr>
        <w:pStyle w:val="a3"/>
        <w:tabs>
          <w:tab w:val="left" w:pos="6840"/>
        </w:tabs>
        <w:ind w:left="540"/>
        <w:jc w:val="both"/>
      </w:pPr>
      <w:r>
        <w:t xml:space="preserve">    Игра предназначена для проверки и развития восприятия звуков у детей.</w:t>
      </w:r>
    </w:p>
    <w:p w:rsidR="00015DE2" w:rsidRDefault="00015DE2" w:rsidP="00015DE2">
      <w:pPr>
        <w:pStyle w:val="a3"/>
        <w:tabs>
          <w:tab w:val="left" w:pos="6840"/>
        </w:tabs>
        <w:ind w:left="540"/>
        <w:jc w:val="both"/>
      </w:pPr>
    </w:p>
    <w:p w:rsidR="00015DE2" w:rsidRDefault="00015DE2" w:rsidP="00015DE2">
      <w:pPr>
        <w:pStyle w:val="a3"/>
        <w:numPr>
          <w:ilvl w:val="0"/>
          <w:numId w:val="2"/>
        </w:numPr>
        <w:tabs>
          <w:tab w:val="left" w:pos="6840"/>
        </w:tabs>
        <w:jc w:val="both"/>
        <w:rPr>
          <w:b/>
          <w:bCs/>
          <w:i/>
          <w:iCs/>
        </w:rPr>
      </w:pPr>
      <w:r>
        <w:rPr>
          <w:b/>
          <w:bCs/>
          <w:i/>
          <w:iCs/>
        </w:rPr>
        <w:t>« Учись слушать звуки»</w:t>
      </w:r>
    </w:p>
    <w:p w:rsidR="00015DE2" w:rsidRDefault="00015DE2" w:rsidP="00015DE2">
      <w:pPr>
        <w:pStyle w:val="a3"/>
        <w:tabs>
          <w:tab w:val="left" w:pos="6840"/>
        </w:tabs>
        <w:ind w:left="540"/>
        <w:jc w:val="both"/>
      </w:pPr>
    </w:p>
    <w:p w:rsidR="00015DE2" w:rsidRDefault="00015DE2" w:rsidP="00015DE2">
      <w:pPr>
        <w:pStyle w:val="a3"/>
        <w:tabs>
          <w:tab w:val="left" w:pos="6840"/>
        </w:tabs>
        <w:ind w:left="540"/>
        <w:jc w:val="both"/>
      </w:pPr>
      <w:r>
        <w:t>Ведущий заранее готовит пленку с записью различных музыкальных инструментов (один вариант игры) или звуков, которые нас окружают (лай, мяуканье, звон хрусталя, скрип и др.). После предъявления того или иного звука первый</w:t>
      </w:r>
      <w:proofErr w:type="gramStart"/>
      <w:r>
        <w:t xml:space="preserve"> ,</w:t>
      </w:r>
      <w:proofErr w:type="gramEnd"/>
      <w:r>
        <w:t xml:space="preserve"> кто угадывает, поднимает руку и называет, что это за звук. За правильный ответ – один балл. Кто из участников игры набирает больше всего баллов - выигрывает.</w:t>
      </w:r>
    </w:p>
    <w:p w:rsidR="00015DE2" w:rsidRDefault="00015DE2" w:rsidP="00015DE2">
      <w:pPr>
        <w:pStyle w:val="a3"/>
        <w:tabs>
          <w:tab w:val="left" w:pos="6840"/>
        </w:tabs>
        <w:ind w:left="540"/>
        <w:jc w:val="both"/>
      </w:pPr>
      <w:r>
        <w:t xml:space="preserve">    Игра способствует развитию восприятия звуков.</w:t>
      </w:r>
    </w:p>
    <w:p w:rsidR="00015DE2" w:rsidRDefault="00015DE2" w:rsidP="00015DE2">
      <w:pPr>
        <w:pStyle w:val="a3"/>
        <w:tabs>
          <w:tab w:val="left" w:pos="6840"/>
        </w:tabs>
        <w:ind w:left="540"/>
        <w:jc w:val="both"/>
      </w:pPr>
    </w:p>
    <w:p w:rsidR="00015DE2" w:rsidRDefault="00015DE2" w:rsidP="00015DE2">
      <w:pPr>
        <w:pStyle w:val="a3"/>
        <w:numPr>
          <w:ilvl w:val="0"/>
          <w:numId w:val="2"/>
        </w:numPr>
        <w:tabs>
          <w:tab w:val="left" w:pos="6840"/>
        </w:tabs>
        <w:jc w:val="both"/>
        <w:rPr>
          <w:b/>
          <w:bCs/>
          <w:i/>
          <w:iCs/>
        </w:rPr>
      </w:pPr>
      <w:r>
        <w:rPr>
          <w:b/>
          <w:bCs/>
          <w:i/>
          <w:iCs/>
        </w:rPr>
        <w:t>« Угадай форму предмета на ощупь»</w:t>
      </w:r>
    </w:p>
    <w:p w:rsidR="00015DE2" w:rsidRDefault="00015DE2" w:rsidP="00015DE2">
      <w:pPr>
        <w:pStyle w:val="a3"/>
        <w:tabs>
          <w:tab w:val="left" w:pos="6840"/>
        </w:tabs>
        <w:ind w:left="540"/>
        <w:jc w:val="both"/>
        <w:rPr>
          <w:b/>
          <w:bCs/>
          <w:i/>
          <w:iCs/>
        </w:rPr>
      </w:pPr>
    </w:p>
    <w:p w:rsidR="00015DE2" w:rsidRDefault="00015DE2" w:rsidP="00015DE2">
      <w:pPr>
        <w:pStyle w:val="a3"/>
        <w:tabs>
          <w:tab w:val="left" w:pos="6840"/>
        </w:tabs>
        <w:ind w:left="540"/>
        <w:jc w:val="both"/>
      </w:pPr>
      <w:r>
        <w:t>Участники игры делятся на две команды.</w:t>
      </w:r>
    </w:p>
    <w:p w:rsidR="00015DE2" w:rsidRDefault="00015DE2" w:rsidP="00015DE2">
      <w:pPr>
        <w:pStyle w:val="a3"/>
        <w:tabs>
          <w:tab w:val="left" w:pos="6840"/>
        </w:tabs>
        <w:ind w:left="540"/>
        <w:jc w:val="both"/>
      </w:pPr>
      <w:r>
        <w:t>Условия игры: ведущий заранее готовит насколько предметов разной формы и материала. Это могут быть кубики, мячи, мягкие игрушки, металлические пробки и др. все это складывается в плотный мешок. По одному участнику из каждой команды по очереди берут предмет и с закрытыми глазами определяют его форму и материал. Правильный ответ оценивается в 1 балл.</w:t>
      </w:r>
    </w:p>
    <w:p w:rsidR="00015DE2" w:rsidRDefault="00015DE2" w:rsidP="00015DE2">
      <w:pPr>
        <w:pStyle w:val="a3"/>
        <w:tabs>
          <w:tab w:val="left" w:pos="6840"/>
        </w:tabs>
        <w:ind w:left="540"/>
        <w:jc w:val="both"/>
      </w:pPr>
      <w:r>
        <w:t xml:space="preserve">    Игра предназначена для развития тактильного восприятия.</w:t>
      </w:r>
    </w:p>
    <w:p w:rsidR="00015DE2" w:rsidRDefault="00015DE2" w:rsidP="00015DE2">
      <w:pPr>
        <w:pStyle w:val="a3"/>
        <w:spacing w:line="360" w:lineRule="auto"/>
        <w:ind w:left="180" w:firstLine="540"/>
        <w:jc w:val="both"/>
        <w:rPr>
          <w:b/>
          <w:bCs/>
          <w:i/>
          <w:iCs/>
        </w:rPr>
      </w:pPr>
    </w:p>
    <w:p w:rsidR="00015DE2" w:rsidRDefault="00015DE2" w:rsidP="00015DE2">
      <w:pPr>
        <w:pStyle w:val="a3"/>
        <w:spacing w:line="360" w:lineRule="auto"/>
        <w:ind w:left="180" w:hanging="360"/>
        <w:jc w:val="both"/>
        <w:rPr>
          <w:b/>
          <w:bCs/>
          <w:i/>
          <w:iCs/>
        </w:rPr>
      </w:pPr>
    </w:p>
    <w:p w:rsidR="00015DE2" w:rsidRDefault="00015DE2" w:rsidP="00015DE2">
      <w:pPr>
        <w:pStyle w:val="a3"/>
        <w:spacing w:line="360" w:lineRule="auto"/>
        <w:ind w:left="180"/>
        <w:jc w:val="right"/>
        <w:rPr>
          <w:b/>
          <w:bCs/>
          <w:i/>
          <w:iCs/>
        </w:rPr>
      </w:pPr>
      <w:r>
        <w:rPr>
          <w:b/>
          <w:bCs/>
          <w:i/>
          <w:iCs/>
        </w:rPr>
        <w:t>Материал подготовлен педагогом-психологом Смирновой О.П.</w:t>
      </w:r>
    </w:p>
    <w:p w:rsidR="00015DE2" w:rsidRDefault="00015DE2" w:rsidP="00015DE2">
      <w:pPr>
        <w:pStyle w:val="a3"/>
        <w:spacing w:line="360" w:lineRule="auto"/>
        <w:ind w:left="180"/>
        <w:jc w:val="left"/>
        <w:rPr>
          <w:b/>
          <w:bCs/>
          <w:i/>
          <w:iCs/>
        </w:rPr>
      </w:pPr>
    </w:p>
    <w:p w:rsidR="00015DE2" w:rsidRDefault="00015DE2" w:rsidP="00015DE2">
      <w:pPr>
        <w:pStyle w:val="a3"/>
        <w:spacing w:line="360" w:lineRule="auto"/>
        <w:ind w:left="180"/>
        <w:rPr>
          <w:b/>
          <w:bCs/>
          <w:sz w:val="32"/>
        </w:rPr>
      </w:pPr>
    </w:p>
    <w:p w:rsidR="00015DE2" w:rsidRDefault="00015DE2" w:rsidP="00015DE2">
      <w:pPr>
        <w:pStyle w:val="a3"/>
        <w:spacing w:line="360" w:lineRule="auto"/>
        <w:ind w:left="180"/>
        <w:rPr>
          <w:b/>
          <w:bCs/>
          <w:sz w:val="32"/>
        </w:rPr>
      </w:pPr>
    </w:p>
    <w:p w:rsidR="00015DE2" w:rsidRDefault="00015DE2" w:rsidP="00015DE2">
      <w:pPr>
        <w:pStyle w:val="a3"/>
        <w:spacing w:line="360" w:lineRule="auto"/>
        <w:ind w:left="180"/>
        <w:rPr>
          <w:b/>
          <w:bCs/>
          <w:sz w:val="32"/>
        </w:rPr>
      </w:pPr>
    </w:p>
    <w:p w:rsidR="00015DE2" w:rsidRDefault="00015DE2" w:rsidP="00015DE2">
      <w:pPr>
        <w:pStyle w:val="a3"/>
        <w:spacing w:line="360" w:lineRule="auto"/>
        <w:ind w:left="180"/>
        <w:rPr>
          <w:b/>
          <w:bCs/>
          <w:sz w:val="32"/>
        </w:rPr>
      </w:pPr>
    </w:p>
    <w:p w:rsidR="00015DE2" w:rsidRDefault="00015DE2" w:rsidP="00015DE2">
      <w:pPr>
        <w:pStyle w:val="a3"/>
        <w:spacing w:line="360" w:lineRule="auto"/>
        <w:ind w:left="180"/>
        <w:rPr>
          <w:b/>
          <w:bCs/>
          <w:sz w:val="32"/>
        </w:rPr>
      </w:pPr>
    </w:p>
    <w:p w:rsidR="00015DE2" w:rsidRDefault="00015DE2" w:rsidP="00015DE2">
      <w:pPr>
        <w:pStyle w:val="a3"/>
        <w:spacing w:line="360" w:lineRule="auto"/>
        <w:ind w:left="180"/>
        <w:rPr>
          <w:b/>
          <w:bCs/>
          <w:sz w:val="32"/>
        </w:rPr>
      </w:pPr>
      <w:r>
        <w:rPr>
          <w:b/>
          <w:bCs/>
          <w:sz w:val="32"/>
        </w:rPr>
        <w:lastRenderedPageBreak/>
        <w:t>Игры на развитие памяти</w:t>
      </w:r>
    </w:p>
    <w:p w:rsidR="00015DE2" w:rsidRDefault="00015DE2" w:rsidP="00015DE2">
      <w:pPr>
        <w:pStyle w:val="a3"/>
        <w:spacing w:line="360" w:lineRule="auto"/>
        <w:ind w:left="180"/>
        <w:rPr>
          <w:b/>
          <w:bCs/>
          <w:sz w:val="32"/>
        </w:rPr>
      </w:pPr>
    </w:p>
    <w:p w:rsidR="00015DE2" w:rsidRDefault="00015DE2" w:rsidP="00015DE2">
      <w:pPr>
        <w:pStyle w:val="a3"/>
        <w:numPr>
          <w:ilvl w:val="0"/>
          <w:numId w:val="3"/>
        </w:numPr>
        <w:spacing w:line="360" w:lineRule="auto"/>
        <w:jc w:val="left"/>
      </w:pPr>
      <w:r>
        <w:rPr>
          <w:b/>
          <w:bCs/>
          <w:i/>
          <w:iCs/>
        </w:rPr>
        <w:t>« Кто  больше запомнит?»</w:t>
      </w:r>
    </w:p>
    <w:p w:rsidR="00015DE2" w:rsidRDefault="00015DE2" w:rsidP="00015DE2">
      <w:pPr>
        <w:pStyle w:val="a3"/>
        <w:ind w:left="180"/>
        <w:jc w:val="both"/>
      </w:pPr>
      <w:r>
        <w:t>Участники игры сидят в кругу.</w:t>
      </w:r>
    </w:p>
    <w:p w:rsidR="00015DE2" w:rsidRDefault="00015DE2" w:rsidP="00015DE2">
      <w:pPr>
        <w:pStyle w:val="a3"/>
        <w:ind w:left="180"/>
        <w:jc w:val="both"/>
      </w:pPr>
      <w:r>
        <w:t>Условия игры: участник игры называет любое слово, следующий должен повторить это слово и назвать свое. Третий участник называет уже два предыдущих слова и свое и т.д. В конце игры  остается человек, который обладает самой лучшей памятью.</w:t>
      </w:r>
    </w:p>
    <w:p w:rsidR="00015DE2" w:rsidRDefault="00015DE2" w:rsidP="00015DE2">
      <w:pPr>
        <w:pStyle w:val="a3"/>
        <w:ind w:left="180"/>
        <w:jc w:val="both"/>
      </w:pPr>
    </w:p>
    <w:p w:rsidR="00015DE2" w:rsidRDefault="00015DE2" w:rsidP="00015DE2">
      <w:pPr>
        <w:pStyle w:val="a3"/>
        <w:numPr>
          <w:ilvl w:val="0"/>
          <w:numId w:val="3"/>
        </w:numPr>
        <w:jc w:val="both"/>
        <w:rPr>
          <w:b/>
          <w:bCs/>
          <w:i/>
          <w:iCs/>
        </w:rPr>
      </w:pPr>
      <w:r>
        <w:rPr>
          <w:b/>
          <w:bCs/>
          <w:i/>
          <w:iCs/>
        </w:rPr>
        <w:t>« Слова»</w:t>
      </w:r>
    </w:p>
    <w:p w:rsidR="00015DE2" w:rsidRDefault="00015DE2" w:rsidP="00015DE2">
      <w:pPr>
        <w:pStyle w:val="a3"/>
        <w:ind w:left="180"/>
        <w:jc w:val="both"/>
      </w:pPr>
    </w:p>
    <w:p w:rsidR="00015DE2" w:rsidRDefault="00015DE2" w:rsidP="00015DE2">
      <w:pPr>
        <w:pStyle w:val="a3"/>
        <w:ind w:left="180"/>
        <w:jc w:val="both"/>
      </w:pPr>
      <w:r>
        <w:t>Условия игры те же, что и в предыдущей игре. Только ведущий называет тему, на которую участникам предлагается называть слова. Тот, кто не справляется с заданием, выбывает из игры.</w:t>
      </w:r>
    </w:p>
    <w:p w:rsidR="00015DE2" w:rsidRDefault="00015DE2" w:rsidP="00015DE2">
      <w:pPr>
        <w:pStyle w:val="a3"/>
        <w:ind w:left="180"/>
        <w:jc w:val="both"/>
      </w:pPr>
    </w:p>
    <w:p w:rsidR="00015DE2" w:rsidRDefault="00015DE2" w:rsidP="00015DE2">
      <w:pPr>
        <w:pStyle w:val="a3"/>
        <w:numPr>
          <w:ilvl w:val="0"/>
          <w:numId w:val="3"/>
        </w:numPr>
        <w:jc w:val="both"/>
        <w:rPr>
          <w:b/>
          <w:bCs/>
          <w:i/>
          <w:iCs/>
        </w:rPr>
      </w:pPr>
      <w:r>
        <w:t xml:space="preserve">« </w:t>
      </w:r>
      <w:r>
        <w:rPr>
          <w:b/>
          <w:bCs/>
          <w:i/>
          <w:iCs/>
        </w:rPr>
        <w:t>С одной буквы»</w:t>
      </w:r>
    </w:p>
    <w:p w:rsidR="00015DE2" w:rsidRDefault="00015DE2" w:rsidP="00015DE2">
      <w:pPr>
        <w:pStyle w:val="a3"/>
        <w:ind w:left="180"/>
        <w:jc w:val="both"/>
      </w:pPr>
    </w:p>
    <w:p w:rsidR="00015DE2" w:rsidRDefault="00015DE2" w:rsidP="00015DE2">
      <w:pPr>
        <w:pStyle w:val="a3"/>
        <w:ind w:left="180"/>
        <w:jc w:val="both"/>
      </w:pPr>
      <w:r>
        <w:t>Участники делятся на две команды.</w:t>
      </w:r>
    </w:p>
    <w:p w:rsidR="00015DE2" w:rsidRDefault="00015DE2" w:rsidP="00015DE2">
      <w:pPr>
        <w:pStyle w:val="a3"/>
        <w:ind w:left="180"/>
        <w:jc w:val="both"/>
      </w:pPr>
      <w:r>
        <w:t>Условия игры: ведущий называет букву, а команды по очереди называют по предмету, начинающемуся на эту букву, находящийся в классе.</w:t>
      </w:r>
    </w:p>
    <w:p w:rsidR="00015DE2" w:rsidRDefault="00015DE2" w:rsidP="00015DE2">
      <w:pPr>
        <w:pStyle w:val="a3"/>
        <w:ind w:left="180"/>
        <w:jc w:val="both"/>
      </w:pPr>
      <w:r>
        <w:t xml:space="preserve">    Та команда, которая называет последнее слово, побеждает.</w:t>
      </w:r>
    </w:p>
    <w:p w:rsidR="00015DE2" w:rsidRDefault="00015DE2" w:rsidP="00015DE2">
      <w:pPr>
        <w:pStyle w:val="a3"/>
        <w:ind w:left="180"/>
        <w:jc w:val="both"/>
      </w:pPr>
    </w:p>
    <w:p w:rsidR="00015DE2" w:rsidRDefault="00015DE2" w:rsidP="00015DE2">
      <w:pPr>
        <w:pStyle w:val="a3"/>
        <w:numPr>
          <w:ilvl w:val="0"/>
          <w:numId w:val="3"/>
        </w:numPr>
        <w:jc w:val="both"/>
        <w:rPr>
          <w:b/>
          <w:bCs/>
          <w:i/>
          <w:iCs/>
        </w:rPr>
      </w:pPr>
      <w:r>
        <w:rPr>
          <w:b/>
          <w:bCs/>
          <w:i/>
          <w:iCs/>
        </w:rPr>
        <w:t>« Пересказ по кругу»</w:t>
      </w:r>
    </w:p>
    <w:p w:rsidR="00015DE2" w:rsidRDefault="00015DE2" w:rsidP="00015DE2">
      <w:pPr>
        <w:pStyle w:val="a3"/>
        <w:jc w:val="both"/>
        <w:rPr>
          <w:b/>
          <w:bCs/>
          <w:i/>
          <w:iCs/>
        </w:rPr>
      </w:pPr>
    </w:p>
    <w:p w:rsidR="00015DE2" w:rsidRDefault="00015DE2" w:rsidP="00015DE2">
      <w:pPr>
        <w:pStyle w:val="a3"/>
        <w:jc w:val="both"/>
      </w:pPr>
      <w:r>
        <w:t>Условия игры: ведущий читает текст. Участники внимательно слушают. Пересказ начинается с любого из игроков. Далее по часовой стрелке каждый говорит по одному предложению. Далее все вместе еще раз слушают текст, дополняют пересказ и исправляют ошибки.</w:t>
      </w:r>
    </w:p>
    <w:p w:rsidR="00015DE2" w:rsidRDefault="00015DE2" w:rsidP="00015DE2">
      <w:pPr>
        <w:pStyle w:val="a3"/>
        <w:jc w:val="both"/>
      </w:pPr>
    </w:p>
    <w:p w:rsidR="00015DE2" w:rsidRDefault="00015DE2" w:rsidP="00015DE2">
      <w:pPr>
        <w:pStyle w:val="a3"/>
        <w:numPr>
          <w:ilvl w:val="0"/>
          <w:numId w:val="3"/>
        </w:numPr>
        <w:jc w:val="both"/>
        <w:rPr>
          <w:b/>
          <w:bCs/>
          <w:i/>
          <w:iCs/>
        </w:rPr>
      </w:pPr>
      <w:r>
        <w:rPr>
          <w:b/>
          <w:bCs/>
          <w:i/>
          <w:iCs/>
        </w:rPr>
        <w:t>« Запоминаем текст»</w:t>
      </w:r>
    </w:p>
    <w:p w:rsidR="00015DE2" w:rsidRDefault="00015DE2" w:rsidP="00015DE2">
      <w:pPr>
        <w:pStyle w:val="a3"/>
        <w:ind w:left="180"/>
        <w:jc w:val="both"/>
        <w:rPr>
          <w:b/>
          <w:bCs/>
          <w:i/>
          <w:iCs/>
        </w:rPr>
      </w:pPr>
    </w:p>
    <w:p w:rsidR="00015DE2" w:rsidRDefault="00015DE2" w:rsidP="00015DE2">
      <w:pPr>
        <w:pStyle w:val="a3"/>
        <w:ind w:left="180"/>
        <w:jc w:val="both"/>
      </w:pPr>
      <w:r>
        <w:t>Участники делятся на две команды.</w:t>
      </w:r>
    </w:p>
    <w:p w:rsidR="00015DE2" w:rsidRDefault="00015DE2" w:rsidP="00015DE2">
      <w:pPr>
        <w:pStyle w:val="a3"/>
        <w:ind w:left="180"/>
        <w:jc w:val="both"/>
      </w:pPr>
      <w:r>
        <w:t>Условия игры: ведущий читает текст. Участники игры внимательно слушают, при этом на листе бумаги каждый должен зафиксировать как можно больше информации. Затем команды восстанавливают текст. Сравниваются результаты. Побеждает та команда, которая более точно воспроизвела текст.</w:t>
      </w:r>
    </w:p>
    <w:p w:rsidR="00015DE2" w:rsidRDefault="00015DE2" w:rsidP="00015DE2">
      <w:pPr>
        <w:pStyle w:val="a3"/>
        <w:ind w:left="180"/>
        <w:jc w:val="left"/>
      </w:pPr>
    </w:p>
    <w:p w:rsidR="00015DE2" w:rsidRDefault="00015DE2" w:rsidP="00015DE2">
      <w:pPr>
        <w:pStyle w:val="a3"/>
        <w:ind w:left="180"/>
        <w:jc w:val="left"/>
      </w:pPr>
    </w:p>
    <w:p w:rsidR="00015DE2" w:rsidRDefault="00015DE2" w:rsidP="00015DE2">
      <w:pPr>
        <w:pStyle w:val="a3"/>
        <w:ind w:left="180"/>
        <w:jc w:val="right"/>
        <w:rPr>
          <w:b/>
          <w:bCs/>
          <w:i/>
          <w:iCs/>
        </w:rPr>
      </w:pPr>
      <w:r>
        <w:rPr>
          <w:b/>
          <w:bCs/>
          <w:i/>
          <w:iCs/>
        </w:rPr>
        <w:t xml:space="preserve">Материал подготовлен педагогом-психологом Смирновой О.П. </w:t>
      </w:r>
    </w:p>
    <w:p w:rsidR="00015DE2" w:rsidRDefault="00015DE2" w:rsidP="00015DE2">
      <w:pPr>
        <w:pStyle w:val="a3"/>
        <w:jc w:val="left"/>
      </w:pPr>
    </w:p>
    <w:p w:rsidR="00015DE2" w:rsidRDefault="00015DE2" w:rsidP="00015DE2">
      <w:pPr>
        <w:pStyle w:val="a3"/>
        <w:ind w:firstLine="180"/>
        <w:jc w:val="left"/>
      </w:pPr>
    </w:p>
    <w:p w:rsidR="00015DE2" w:rsidRDefault="00015DE2" w:rsidP="00015DE2">
      <w:pPr>
        <w:pStyle w:val="a3"/>
        <w:ind w:left="180"/>
        <w:rPr>
          <w:b/>
          <w:bCs/>
          <w:sz w:val="32"/>
        </w:rPr>
      </w:pPr>
    </w:p>
    <w:p w:rsidR="00015DE2" w:rsidRDefault="00015DE2" w:rsidP="00015DE2">
      <w:pPr>
        <w:pStyle w:val="a3"/>
        <w:ind w:left="180"/>
        <w:rPr>
          <w:b/>
          <w:bCs/>
          <w:sz w:val="32"/>
        </w:rPr>
      </w:pPr>
    </w:p>
    <w:p w:rsidR="00015DE2" w:rsidRDefault="00015DE2" w:rsidP="00015DE2">
      <w:pPr>
        <w:pStyle w:val="a3"/>
        <w:ind w:left="180"/>
        <w:rPr>
          <w:b/>
          <w:bCs/>
          <w:sz w:val="32"/>
        </w:rPr>
      </w:pPr>
    </w:p>
    <w:p w:rsidR="00015DE2" w:rsidRDefault="00015DE2" w:rsidP="00015DE2">
      <w:pPr>
        <w:pStyle w:val="a3"/>
        <w:ind w:left="180"/>
        <w:rPr>
          <w:b/>
          <w:bCs/>
          <w:sz w:val="32"/>
        </w:rPr>
      </w:pPr>
      <w:r>
        <w:rPr>
          <w:b/>
          <w:bCs/>
          <w:sz w:val="32"/>
        </w:rPr>
        <w:lastRenderedPageBreak/>
        <w:t>Игры на развитие  мышления</w:t>
      </w:r>
    </w:p>
    <w:p w:rsidR="00015DE2" w:rsidRDefault="00015DE2" w:rsidP="00015DE2">
      <w:pPr>
        <w:pStyle w:val="a3"/>
        <w:ind w:left="180"/>
        <w:jc w:val="left"/>
        <w:rPr>
          <w:sz w:val="32"/>
        </w:rPr>
      </w:pPr>
    </w:p>
    <w:p w:rsidR="00015DE2" w:rsidRDefault="00015DE2" w:rsidP="00015DE2">
      <w:pPr>
        <w:pStyle w:val="a3"/>
        <w:ind w:left="180"/>
        <w:jc w:val="left"/>
        <w:rPr>
          <w:sz w:val="32"/>
        </w:rPr>
      </w:pPr>
    </w:p>
    <w:p w:rsidR="00015DE2" w:rsidRDefault="00015DE2" w:rsidP="00015DE2">
      <w:pPr>
        <w:pStyle w:val="a3"/>
        <w:numPr>
          <w:ilvl w:val="0"/>
          <w:numId w:val="4"/>
        </w:numPr>
        <w:jc w:val="left"/>
        <w:rPr>
          <w:b/>
          <w:bCs/>
          <w:i/>
          <w:iCs/>
        </w:rPr>
      </w:pPr>
      <w:r>
        <w:rPr>
          <w:b/>
          <w:bCs/>
          <w:i/>
          <w:iCs/>
        </w:rPr>
        <w:t>« Отвечаем на вопрос « Почему?»</w:t>
      </w:r>
    </w:p>
    <w:p w:rsidR="00015DE2" w:rsidRDefault="00015DE2" w:rsidP="00015DE2">
      <w:pPr>
        <w:pStyle w:val="a3"/>
        <w:jc w:val="left"/>
        <w:rPr>
          <w:b/>
          <w:bCs/>
          <w:i/>
          <w:iCs/>
        </w:rPr>
      </w:pPr>
    </w:p>
    <w:p w:rsidR="00015DE2" w:rsidRDefault="00015DE2" w:rsidP="00015DE2">
      <w:pPr>
        <w:pStyle w:val="a3"/>
        <w:jc w:val="left"/>
      </w:pPr>
      <w:r>
        <w:t>Участники игры расположены в кругу. Один из участников выбирается ведущим.</w:t>
      </w:r>
    </w:p>
    <w:p w:rsidR="00015DE2" w:rsidRDefault="00015DE2" w:rsidP="00015DE2">
      <w:pPr>
        <w:pStyle w:val="a3"/>
        <w:jc w:val="left"/>
      </w:pPr>
      <w:r>
        <w:t xml:space="preserve">Условия игры: водящий будет исполнять роль инопланетянина. Он должен задавать самые разные вопросы, которые начинаются со слова «почему». </w:t>
      </w:r>
    </w:p>
    <w:p w:rsidR="00015DE2" w:rsidRDefault="00015DE2" w:rsidP="00015DE2">
      <w:pPr>
        <w:pStyle w:val="a3"/>
        <w:numPr>
          <w:ilvl w:val="0"/>
          <w:numId w:val="5"/>
        </w:numPr>
        <w:jc w:val="left"/>
      </w:pPr>
      <w:r>
        <w:t>Почему на Земле люди плачут?</w:t>
      </w:r>
    </w:p>
    <w:p w:rsidR="00015DE2" w:rsidRDefault="00015DE2" w:rsidP="00015DE2">
      <w:pPr>
        <w:pStyle w:val="a3"/>
        <w:numPr>
          <w:ilvl w:val="0"/>
          <w:numId w:val="5"/>
        </w:numPr>
        <w:jc w:val="left"/>
        <w:rPr>
          <w:sz w:val="32"/>
        </w:rPr>
      </w:pPr>
      <w:r>
        <w:t>Почему в реке плавает рыба?</w:t>
      </w:r>
    </w:p>
    <w:p w:rsidR="00015DE2" w:rsidRDefault="00015DE2" w:rsidP="00015DE2">
      <w:pPr>
        <w:pStyle w:val="a3"/>
        <w:numPr>
          <w:ilvl w:val="0"/>
          <w:numId w:val="5"/>
        </w:numPr>
        <w:jc w:val="left"/>
        <w:rPr>
          <w:sz w:val="32"/>
        </w:rPr>
      </w:pPr>
      <w:r>
        <w:t xml:space="preserve">Почему цветы так приятно пахнут?     </w:t>
      </w:r>
    </w:p>
    <w:p w:rsidR="00015DE2" w:rsidRDefault="00015DE2" w:rsidP="00015DE2">
      <w:pPr>
        <w:pStyle w:val="a3"/>
        <w:numPr>
          <w:ilvl w:val="0"/>
          <w:numId w:val="5"/>
        </w:numPr>
        <w:jc w:val="left"/>
        <w:rPr>
          <w:sz w:val="32"/>
        </w:rPr>
      </w:pPr>
      <w:r>
        <w:t>И т.д.</w:t>
      </w:r>
    </w:p>
    <w:p w:rsidR="00015DE2" w:rsidRDefault="00015DE2" w:rsidP="00015DE2">
      <w:pPr>
        <w:pStyle w:val="a3"/>
        <w:jc w:val="left"/>
      </w:pPr>
      <w:r>
        <w:t>Все участники игры должны ответить по очереди на этот вопрос. Очень важно, чтобы в игре принимали участие все дети.</w:t>
      </w:r>
    </w:p>
    <w:p w:rsidR="00015DE2" w:rsidRDefault="00015DE2" w:rsidP="00015DE2">
      <w:pPr>
        <w:pStyle w:val="a3"/>
        <w:jc w:val="left"/>
      </w:pPr>
      <w:r>
        <w:t>Игра развивает причинно-следственные связи, творческое мышление.</w:t>
      </w:r>
    </w:p>
    <w:p w:rsidR="00015DE2" w:rsidRDefault="00015DE2" w:rsidP="00015DE2">
      <w:pPr>
        <w:pStyle w:val="a3"/>
        <w:jc w:val="left"/>
      </w:pPr>
    </w:p>
    <w:p w:rsidR="00015DE2" w:rsidRDefault="00015DE2" w:rsidP="00015DE2">
      <w:pPr>
        <w:pStyle w:val="a3"/>
        <w:numPr>
          <w:ilvl w:val="0"/>
          <w:numId w:val="4"/>
        </w:numPr>
        <w:jc w:val="left"/>
      </w:pPr>
      <w:r>
        <w:rPr>
          <w:b/>
          <w:bCs/>
          <w:i/>
          <w:iCs/>
        </w:rPr>
        <w:t>«Исключение лишнего»</w:t>
      </w:r>
    </w:p>
    <w:p w:rsidR="00015DE2" w:rsidRDefault="00015DE2" w:rsidP="00015DE2">
      <w:pPr>
        <w:pStyle w:val="a3"/>
        <w:jc w:val="left"/>
      </w:pPr>
    </w:p>
    <w:p w:rsidR="00015DE2" w:rsidRDefault="00015DE2" w:rsidP="00015DE2">
      <w:pPr>
        <w:pStyle w:val="a3"/>
        <w:jc w:val="left"/>
      </w:pPr>
      <w:r>
        <w:t>Участникам зачитываются 6 групп слов по 5 слов в каждой группе. Из них 4 слова объединены общим понятием, а одно лишнее. Детям предлагается на слух исключить лишнее слово и объяснить свой выбор.</w:t>
      </w:r>
    </w:p>
    <w:p w:rsidR="00015DE2" w:rsidRDefault="00015DE2" w:rsidP="00015DE2">
      <w:pPr>
        <w:pStyle w:val="a3"/>
        <w:ind w:left="900"/>
        <w:jc w:val="left"/>
      </w:pPr>
      <w:r>
        <w:t>Группы слов</w:t>
      </w:r>
      <w:proofErr w:type="gramStart"/>
      <w:r>
        <w:t xml:space="preserve"> :</w:t>
      </w:r>
      <w:proofErr w:type="gramEnd"/>
      <w:r>
        <w:t xml:space="preserve">       - стол, стул, пол, шкаф, полка;</w:t>
      </w:r>
    </w:p>
    <w:p w:rsidR="00015DE2" w:rsidRDefault="00015DE2" w:rsidP="00015DE2">
      <w:pPr>
        <w:pStyle w:val="a3"/>
        <w:numPr>
          <w:ilvl w:val="0"/>
          <w:numId w:val="6"/>
        </w:numPr>
        <w:jc w:val="left"/>
      </w:pPr>
      <w:r>
        <w:t>осина, тополь, сосна, береза, ясень;</w:t>
      </w:r>
    </w:p>
    <w:p w:rsidR="00015DE2" w:rsidRDefault="00015DE2" w:rsidP="00015DE2">
      <w:pPr>
        <w:pStyle w:val="a3"/>
        <w:numPr>
          <w:ilvl w:val="0"/>
          <w:numId w:val="6"/>
        </w:numPr>
        <w:jc w:val="left"/>
      </w:pPr>
      <w:r>
        <w:t>горький, кислый, сладкий, горячий, соленый</w:t>
      </w:r>
    </w:p>
    <w:p w:rsidR="00015DE2" w:rsidRDefault="00015DE2" w:rsidP="00015DE2">
      <w:pPr>
        <w:pStyle w:val="a3"/>
        <w:numPr>
          <w:ilvl w:val="0"/>
          <w:numId w:val="6"/>
        </w:numPr>
        <w:jc w:val="left"/>
      </w:pPr>
      <w:r>
        <w:t>Иван, Сергей, Петров, Коля, Семен</w:t>
      </w:r>
    </w:p>
    <w:p w:rsidR="00015DE2" w:rsidRDefault="00015DE2" w:rsidP="00015DE2">
      <w:pPr>
        <w:pStyle w:val="a3"/>
        <w:numPr>
          <w:ilvl w:val="0"/>
          <w:numId w:val="6"/>
        </w:numPr>
        <w:jc w:val="left"/>
      </w:pPr>
      <w:r>
        <w:t>молоко, кефир, мясо, творог, сметана</w:t>
      </w:r>
    </w:p>
    <w:p w:rsidR="00015DE2" w:rsidRDefault="00015DE2" w:rsidP="00015DE2">
      <w:pPr>
        <w:pStyle w:val="a3"/>
        <w:numPr>
          <w:ilvl w:val="0"/>
          <w:numId w:val="6"/>
        </w:numPr>
        <w:jc w:val="left"/>
      </w:pPr>
      <w:r>
        <w:t>река, озеро, море, мост, пруд</w:t>
      </w:r>
    </w:p>
    <w:p w:rsidR="00015DE2" w:rsidRDefault="00015DE2" w:rsidP="00015DE2">
      <w:pPr>
        <w:pStyle w:val="a3"/>
        <w:jc w:val="left"/>
      </w:pPr>
      <w:r>
        <w:t>Игра используется для развития процессов обобщения, исключения.</w:t>
      </w:r>
    </w:p>
    <w:p w:rsidR="00015DE2" w:rsidRDefault="00015DE2" w:rsidP="00015DE2">
      <w:pPr>
        <w:pStyle w:val="a3"/>
        <w:jc w:val="left"/>
      </w:pPr>
    </w:p>
    <w:p w:rsidR="00015DE2" w:rsidRDefault="00015DE2" w:rsidP="00015DE2">
      <w:pPr>
        <w:pStyle w:val="a3"/>
        <w:numPr>
          <w:ilvl w:val="0"/>
          <w:numId w:val="4"/>
        </w:numPr>
        <w:jc w:val="left"/>
        <w:rPr>
          <w:b/>
          <w:bCs/>
          <w:i/>
          <w:iCs/>
        </w:rPr>
      </w:pPr>
      <w:r>
        <w:rPr>
          <w:b/>
          <w:bCs/>
          <w:i/>
          <w:iCs/>
        </w:rPr>
        <w:t>« Составь пословицы»</w:t>
      </w:r>
    </w:p>
    <w:p w:rsidR="00015DE2" w:rsidRDefault="00015DE2" w:rsidP="00015DE2">
      <w:pPr>
        <w:pStyle w:val="a3"/>
        <w:jc w:val="left"/>
        <w:rPr>
          <w:b/>
          <w:bCs/>
          <w:i/>
          <w:iCs/>
        </w:rPr>
      </w:pPr>
    </w:p>
    <w:p w:rsidR="00015DE2" w:rsidRDefault="00015DE2" w:rsidP="00015DE2">
      <w:pPr>
        <w:pStyle w:val="a3"/>
        <w:jc w:val="both"/>
      </w:pPr>
      <w:r>
        <w:t>Детям предлагается таблица, являющаяся ключом к шифру. Необходимо составить пословицы, пользуясь данным шифром. Затем зашифровать пословицы двузначными числами, пользуясь тем же шифром.</w:t>
      </w:r>
    </w:p>
    <w:p w:rsidR="00015DE2" w:rsidRDefault="00015DE2" w:rsidP="00015DE2">
      <w:pPr>
        <w:pStyle w:val="a3"/>
        <w:jc w:val="left"/>
      </w:pPr>
    </w:p>
    <w:p w:rsidR="00015DE2" w:rsidRDefault="00015DE2" w:rsidP="00015DE2">
      <w:pPr>
        <w:pStyle w:val="a3"/>
        <w:jc w:val="left"/>
      </w:pPr>
      <w:r>
        <w:t>0 – один отрежь                                   5- цыплят по осени</w:t>
      </w:r>
    </w:p>
    <w:p w:rsidR="00015DE2" w:rsidRDefault="00015DE2" w:rsidP="00015DE2">
      <w:pPr>
        <w:pStyle w:val="a3"/>
        <w:jc w:val="left"/>
      </w:pPr>
      <w:r>
        <w:t>1 – что посеешь                                   6 – пока горячо</w:t>
      </w:r>
    </w:p>
    <w:p w:rsidR="00015DE2" w:rsidRDefault="00015DE2" w:rsidP="00015DE2">
      <w:pPr>
        <w:pStyle w:val="a3"/>
        <w:jc w:val="left"/>
      </w:pPr>
      <w:r>
        <w:t>2 – считают                                          7 – то и пожнешь</w:t>
      </w:r>
    </w:p>
    <w:p w:rsidR="00015DE2" w:rsidRDefault="00015DE2" w:rsidP="00015DE2">
      <w:pPr>
        <w:pStyle w:val="a3"/>
        <w:jc w:val="left"/>
      </w:pPr>
      <w:r>
        <w:t xml:space="preserve">3 – не все то золото                             8 – что блестит </w:t>
      </w:r>
    </w:p>
    <w:p w:rsidR="00015DE2" w:rsidRDefault="00015DE2" w:rsidP="00015DE2">
      <w:pPr>
        <w:pStyle w:val="a3"/>
        <w:jc w:val="left"/>
      </w:pPr>
      <w:r>
        <w:t>4 – куй железо                                      9 – семь раз отмерь</w:t>
      </w:r>
    </w:p>
    <w:p w:rsidR="00015DE2" w:rsidRDefault="00015DE2" w:rsidP="00015DE2">
      <w:pPr>
        <w:pStyle w:val="a3"/>
        <w:jc w:val="left"/>
      </w:pPr>
      <w:r>
        <w:t xml:space="preserve">Например, семь раз отмерь -  один отрежь </w:t>
      </w:r>
      <w:proofErr w:type="gramStart"/>
      <w:r>
        <w:t xml:space="preserve">( </w:t>
      </w:r>
      <w:proofErr w:type="gramEnd"/>
      <w:r>
        <w:t>90).</w:t>
      </w:r>
    </w:p>
    <w:p w:rsidR="00015DE2" w:rsidRDefault="00015DE2" w:rsidP="00015DE2">
      <w:pPr>
        <w:pStyle w:val="a3"/>
        <w:jc w:val="left"/>
      </w:pPr>
    </w:p>
    <w:p w:rsidR="00015DE2" w:rsidRDefault="00015DE2" w:rsidP="00015DE2">
      <w:pPr>
        <w:pStyle w:val="a3"/>
        <w:jc w:val="right"/>
        <w:rPr>
          <w:b/>
          <w:bCs/>
          <w:i/>
          <w:iCs/>
        </w:rPr>
      </w:pPr>
      <w:bookmarkStart w:id="0" w:name="_GoBack"/>
      <w:bookmarkEnd w:id="0"/>
      <w:r>
        <w:rPr>
          <w:b/>
          <w:bCs/>
          <w:i/>
          <w:iCs/>
        </w:rPr>
        <w:t>Материал подготовлен педагогом-психологом Смирновой О.П.</w:t>
      </w:r>
    </w:p>
    <w:p w:rsidR="00A55FCE" w:rsidRDefault="00A55FCE"/>
    <w:sectPr w:rsidR="00A55FCE" w:rsidSect="00015DE2">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6A"/>
    <w:multiLevelType w:val="hybridMultilevel"/>
    <w:tmpl w:val="A2E84D98"/>
    <w:lvl w:ilvl="0" w:tplc="EA02095E">
      <w:start w:val="1"/>
      <w:numFmt w:val="decimal"/>
      <w:lvlText w:val="%1."/>
      <w:lvlJc w:val="left"/>
      <w:pPr>
        <w:tabs>
          <w:tab w:val="num" w:pos="540"/>
        </w:tabs>
        <w:ind w:left="540" w:hanging="360"/>
      </w:pPr>
      <w:rPr>
        <w:rFonts w:hint="default"/>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1A8B78EF"/>
    <w:multiLevelType w:val="hybridMultilevel"/>
    <w:tmpl w:val="4FFE5C88"/>
    <w:lvl w:ilvl="0" w:tplc="0644AF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1FD2E66"/>
    <w:multiLevelType w:val="hybridMultilevel"/>
    <w:tmpl w:val="799A6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E56B03"/>
    <w:multiLevelType w:val="hybridMultilevel"/>
    <w:tmpl w:val="84540B98"/>
    <w:lvl w:ilvl="0" w:tplc="004E2A98">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30A2728"/>
    <w:multiLevelType w:val="hybridMultilevel"/>
    <w:tmpl w:val="0A8295A2"/>
    <w:lvl w:ilvl="0" w:tplc="208C1EAC">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61816348"/>
    <w:multiLevelType w:val="hybridMultilevel"/>
    <w:tmpl w:val="C92EA650"/>
    <w:lvl w:ilvl="0" w:tplc="27CE749A">
      <w:start w:val="2"/>
      <w:numFmt w:val="bullet"/>
      <w:lvlText w:val="-"/>
      <w:lvlJc w:val="left"/>
      <w:pPr>
        <w:tabs>
          <w:tab w:val="num" w:pos="3450"/>
        </w:tabs>
        <w:ind w:left="3450" w:hanging="360"/>
      </w:pPr>
      <w:rPr>
        <w:rFonts w:ascii="Times New Roman" w:eastAsia="Times New Roman" w:hAnsi="Times New Roman" w:cs="Times New Roman" w:hint="default"/>
      </w:rPr>
    </w:lvl>
    <w:lvl w:ilvl="1" w:tplc="04190003" w:tentative="1">
      <w:start w:val="1"/>
      <w:numFmt w:val="bullet"/>
      <w:lvlText w:val="o"/>
      <w:lvlJc w:val="left"/>
      <w:pPr>
        <w:tabs>
          <w:tab w:val="num" w:pos="4170"/>
        </w:tabs>
        <w:ind w:left="4170" w:hanging="360"/>
      </w:pPr>
      <w:rPr>
        <w:rFonts w:ascii="Courier New" w:hAnsi="Courier New" w:hint="default"/>
      </w:rPr>
    </w:lvl>
    <w:lvl w:ilvl="2" w:tplc="04190005" w:tentative="1">
      <w:start w:val="1"/>
      <w:numFmt w:val="bullet"/>
      <w:lvlText w:val=""/>
      <w:lvlJc w:val="left"/>
      <w:pPr>
        <w:tabs>
          <w:tab w:val="num" w:pos="4890"/>
        </w:tabs>
        <w:ind w:left="4890" w:hanging="360"/>
      </w:pPr>
      <w:rPr>
        <w:rFonts w:ascii="Wingdings" w:hAnsi="Wingdings" w:hint="default"/>
      </w:rPr>
    </w:lvl>
    <w:lvl w:ilvl="3" w:tplc="04190001" w:tentative="1">
      <w:start w:val="1"/>
      <w:numFmt w:val="bullet"/>
      <w:lvlText w:val=""/>
      <w:lvlJc w:val="left"/>
      <w:pPr>
        <w:tabs>
          <w:tab w:val="num" w:pos="5610"/>
        </w:tabs>
        <w:ind w:left="5610" w:hanging="360"/>
      </w:pPr>
      <w:rPr>
        <w:rFonts w:ascii="Symbol" w:hAnsi="Symbol" w:hint="default"/>
      </w:rPr>
    </w:lvl>
    <w:lvl w:ilvl="4" w:tplc="04190003" w:tentative="1">
      <w:start w:val="1"/>
      <w:numFmt w:val="bullet"/>
      <w:lvlText w:val="o"/>
      <w:lvlJc w:val="left"/>
      <w:pPr>
        <w:tabs>
          <w:tab w:val="num" w:pos="6330"/>
        </w:tabs>
        <w:ind w:left="6330" w:hanging="360"/>
      </w:pPr>
      <w:rPr>
        <w:rFonts w:ascii="Courier New" w:hAnsi="Courier New" w:hint="default"/>
      </w:rPr>
    </w:lvl>
    <w:lvl w:ilvl="5" w:tplc="04190005" w:tentative="1">
      <w:start w:val="1"/>
      <w:numFmt w:val="bullet"/>
      <w:lvlText w:val=""/>
      <w:lvlJc w:val="left"/>
      <w:pPr>
        <w:tabs>
          <w:tab w:val="num" w:pos="7050"/>
        </w:tabs>
        <w:ind w:left="7050" w:hanging="360"/>
      </w:pPr>
      <w:rPr>
        <w:rFonts w:ascii="Wingdings" w:hAnsi="Wingdings" w:hint="default"/>
      </w:rPr>
    </w:lvl>
    <w:lvl w:ilvl="6" w:tplc="04190001" w:tentative="1">
      <w:start w:val="1"/>
      <w:numFmt w:val="bullet"/>
      <w:lvlText w:val=""/>
      <w:lvlJc w:val="left"/>
      <w:pPr>
        <w:tabs>
          <w:tab w:val="num" w:pos="7770"/>
        </w:tabs>
        <w:ind w:left="7770" w:hanging="360"/>
      </w:pPr>
      <w:rPr>
        <w:rFonts w:ascii="Symbol" w:hAnsi="Symbol" w:hint="default"/>
      </w:rPr>
    </w:lvl>
    <w:lvl w:ilvl="7" w:tplc="04190003" w:tentative="1">
      <w:start w:val="1"/>
      <w:numFmt w:val="bullet"/>
      <w:lvlText w:val="o"/>
      <w:lvlJc w:val="left"/>
      <w:pPr>
        <w:tabs>
          <w:tab w:val="num" w:pos="8490"/>
        </w:tabs>
        <w:ind w:left="8490" w:hanging="360"/>
      </w:pPr>
      <w:rPr>
        <w:rFonts w:ascii="Courier New" w:hAnsi="Courier New" w:hint="default"/>
      </w:rPr>
    </w:lvl>
    <w:lvl w:ilvl="8" w:tplc="04190005" w:tentative="1">
      <w:start w:val="1"/>
      <w:numFmt w:val="bullet"/>
      <w:lvlText w:val=""/>
      <w:lvlJc w:val="left"/>
      <w:pPr>
        <w:tabs>
          <w:tab w:val="num" w:pos="9210"/>
        </w:tabs>
        <w:ind w:left="921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E2"/>
    <w:rsid w:val="00015DE2"/>
    <w:rsid w:val="00A55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5DE2"/>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15DE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15DE2"/>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15DE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940</Words>
  <Characters>5359</Characters>
  <Application>Microsoft Office Word</Application>
  <DocSecurity>0</DocSecurity>
  <Lines>44</Lines>
  <Paragraphs>12</Paragraphs>
  <ScaleCrop>false</ScaleCrop>
  <Company>Krokoz™</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2020-04-20T05:35:00Z</dcterms:created>
  <dcterms:modified xsi:type="dcterms:W3CDTF">2020-04-20T05:38:00Z</dcterms:modified>
</cp:coreProperties>
</file>