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EF" w:rsidRPr="0043005B" w:rsidRDefault="002E5BEF" w:rsidP="0043005B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43005B">
        <w:rPr>
          <w:rFonts w:ascii="Times New Roman" w:hAnsi="Times New Roman" w:cs="Times New Roman"/>
          <w:b/>
          <w:color w:val="002060"/>
          <w:sz w:val="56"/>
          <w:szCs w:val="56"/>
        </w:rPr>
        <w:t>«Семья – источник формирования</w:t>
      </w:r>
      <w:r w:rsidR="00C67495" w:rsidRPr="0043005B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личности</w:t>
      </w:r>
      <w:r w:rsidRPr="0043005B">
        <w:rPr>
          <w:rFonts w:ascii="Times New Roman" w:hAnsi="Times New Roman" w:cs="Times New Roman"/>
          <w:b/>
          <w:color w:val="002060"/>
          <w:sz w:val="56"/>
          <w:szCs w:val="56"/>
        </w:rPr>
        <w:t>»</w:t>
      </w:r>
    </w:p>
    <w:p w:rsidR="0043005B" w:rsidRDefault="0043005B" w:rsidP="0043005B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05B"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 wp14:anchorId="351AA70B" wp14:editId="5A871D59">
            <wp:extent cx="3816204" cy="3230604"/>
            <wp:effectExtent l="0" t="0" r="0" b="0"/>
            <wp:docPr id="1" name="Рисунок 1" descr="F:\Елжова (с камп)\Картинки к презентации\iCAAJMP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Елжова (с камп)\Картинки к презентации\iCAAJMPI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1" cy="32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A2B" w:rsidRPr="0043005B" w:rsidRDefault="002E6A2B" w:rsidP="0043005B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43005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3005B">
        <w:rPr>
          <w:rStyle w:val="3"/>
          <w:rFonts w:ascii="Times New Roman" w:hAnsi="Times New Roman" w:cs="Times New Roman"/>
          <w:color w:val="002060"/>
          <w:sz w:val="24"/>
          <w:szCs w:val="24"/>
        </w:rPr>
        <w:t>Семья – 7-я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«Все счастливые семьи похожи друг на друга,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каждая несчастливая семья </w:t>
      </w:r>
      <w:proofErr w:type="gramStart"/>
      <w:r w:rsidRPr="002E6A2B">
        <w:rPr>
          <w:rFonts w:ascii="Times New Roman" w:hAnsi="Times New Roman" w:cs="Times New Roman"/>
          <w:sz w:val="24"/>
          <w:szCs w:val="24"/>
        </w:rPr>
        <w:t>несчастна  по</w:t>
      </w:r>
      <w:proofErr w:type="gramEnd"/>
      <w:r w:rsidRPr="002E6A2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своему.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Л.Толстой «Анна Каренина»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«Природа, создав людей таковыми, каковы они есть, даровала им великое утешение от многих зол, наделив их семьей и родиной». (</w:t>
      </w:r>
      <w:proofErr w:type="spellStart"/>
      <w:r w:rsidRPr="002E6A2B">
        <w:rPr>
          <w:rFonts w:ascii="Times New Roman" w:hAnsi="Times New Roman" w:cs="Times New Roman"/>
          <w:sz w:val="24"/>
          <w:szCs w:val="24"/>
        </w:rPr>
        <w:t>Н.Фосколо</w:t>
      </w:r>
      <w:proofErr w:type="spellEnd"/>
      <w:r w:rsidRPr="002E6A2B">
        <w:rPr>
          <w:rFonts w:ascii="Times New Roman" w:hAnsi="Times New Roman" w:cs="Times New Roman"/>
          <w:sz w:val="24"/>
          <w:szCs w:val="24"/>
        </w:rPr>
        <w:t>).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«Семья более священна, чем государство» (Пий Х</w:t>
      </w:r>
      <w:r w:rsidRPr="002E6A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E6A2B">
        <w:rPr>
          <w:rFonts w:ascii="Times New Roman" w:hAnsi="Times New Roman" w:cs="Times New Roman"/>
          <w:sz w:val="24"/>
          <w:szCs w:val="24"/>
        </w:rPr>
        <w:t>).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«Семья – это кристалл общества» (Гюго).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«Ненамного меньше составляют затруднения в управлении своей собственной семьей по сравнению с целым королевством» (</w:t>
      </w:r>
      <w:proofErr w:type="spellStart"/>
      <w:r w:rsidRPr="002E6A2B">
        <w:rPr>
          <w:rFonts w:ascii="Times New Roman" w:hAnsi="Times New Roman" w:cs="Times New Roman"/>
          <w:sz w:val="24"/>
          <w:szCs w:val="24"/>
        </w:rPr>
        <w:t>М.Монтель</w:t>
      </w:r>
      <w:proofErr w:type="spellEnd"/>
      <w:r w:rsidRPr="002E6A2B">
        <w:rPr>
          <w:rFonts w:ascii="Times New Roman" w:hAnsi="Times New Roman" w:cs="Times New Roman"/>
          <w:sz w:val="24"/>
          <w:szCs w:val="24"/>
        </w:rPr>
        <w:t>).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«Лучше всех та семейная сцена, которую можно не устраивать» (</w:t>
      </w:r>
      <w:proofErr w:type="spellStart"/>
      <w:r w:rsidRPr="002E6A2B">
        <w:rPr>
          <w:rFonts w:ascii="Times New Roman" w:hAnsi="Times New Roman" w:cs="Times New Roman"/>
          <w:sz w:val="24"/>
          <w:szCs w:val="24"/>
        </w:rPr>
        <w:t>Э.Базен</w:t>
      </w:r>
      <w:proofErr w:type="spellEnd"/>
      <w:r w:rsidRPr="002E6A2B">
        <w:rPr>
          <w:rFonts w:ascii="Times New Roman" w:hAnsi="Times New Roman" w:cs="Times New Roman"/>
          <w:sz w:val="24"/>
          <w:szCs w:val="24"/>
        </w:rPr>
        <w:t>).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 xml:space="preserve">«Семейные интересы почти всегда губят интересы общественные» (Ф.Бэкон). 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Вполне владеть своей женой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И управлять своим семейством-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Куда труднее, чем страной,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Хотя и мельче по злодействам.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A2B">
        <w:rPr>
          <w:rFonts w:ascii="Times New Roman" w:hAnsi="Times New Roman" w:cs="Times New Roman"/>
          <w:sz w:val="24"/>
          <w:szCs w:val="24"/>
        </w:rPr>
        <w:t>Губерман).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Пословицы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Никто, кроме мулла, не отказывается от собственной семьи. (</w:t>
      </w:r>
      <w:proofErr w:type="spellStart"/>
      <w:r w:rsidRPr="002E6A2B">
        <w:rPr>
          <w:rFonts w:ascii="Times New Roman" w:hAnsi="Times New Roman" w:cs="Times New Roman"/>
          <w:sz w:val="24"/>
          <w:szCs w:val="24"/>
        </w:rPr>
        <w:t>Марроканская</w:t>
      </w:r>
      <w:proofErr w:type="spellEnd"/>
      <w:r w:rsidRPr="002E6A2B">
        <w:rPr>
          <w:rFonts w:ascii="Times New Roman" w:hAnsi="Times New Roman" w:cs="Times New Roman"/>
          <w:sz w:val="24"/>
          <w:szCs w:val="24"/>
        </w:rPr>
        <w:t xml:space="preserve"> пословица).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Семьей и горох молотят. (Русская).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Семья крепка ладом. (Русская).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Семья не без урода. (Русская).</w:t>
      </w:r>
    </w:p>
    <w:p w:rsidR="002E6A2B" w:rsidRPr="002E6A2B" w:rsidRDefault="002E6A2B" w:rsidP="002E6A2B">
      <w:pPr>
        <w:pStyle w:val="2"/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E6A2B">
        <w:rPr>
          <w:rFonts w:ascii="Times New Roman" w:hAnsi="Times New Roman" w:cs="Times New Roman"/>
          <w:sz w:val="24"/>
          <w:szCs w:val="24"/>
        </w:rPr>
        <w:t xml:space="preserve"> Семья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Итак, создана семья. Мотивы создания семьи разные: кто – то убегает от родителей, кого - то подтолкнуло к браку чувство долга, кого – то замучило одиночество. Мотивом создания семьи может быть и традиция: «Все выходят замуж (женятся), надо и мне!», кого – то замучила нищета. Кто – то мстит кому – то, и создан брак «назло!» И как прекрасно, если создана семья по любви. Только в такой семье будет счастье и развитие личности  каждого члена семьи. В любом обществе понимали, что от семьи зависит будущее страны. Об этом написал в «Великом учении» Конфуций: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 xml:space="preserve">                                               Если есть праведность в сердце,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 xml:space="preserve">                                               то будет хороший характер.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 xml:space="preserve">                                               Если есть хороший характер, 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 xml:space="preserve">                                               то будет гармония в доме.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 xml:space="preserve">                                              Если есть гармония в доме,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 xml:space="preserve">                                              то будет порядок в народе.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 xml:space="preserve">                                              Если будет порядок в народе,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 xml:space="preserve">                                              то будет мир на земле.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При социализме семью называли ячейкой социалистического общества, потому что общество состоит из множества семей. И если каждая семья будет счастлива, то будет гармония в обществе. Н.Я. Соловьев дает такое определение семьи: «Семья – ячейка (малая социальная группа) общества, важнейшая форма организации личного быта, основанная на супружеском союзе и родственных связях, то есть отношениях между мужем и женой, родителями и детьми, братьями и сестрами и другими родственниками, живущими вместе и ведущими общее хозяйство» (Соловьев Н.Я., 1977)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Социальный организм – семья, имеет свои функции, структуру и динамику. Рассмотрим эти характеристики семьи.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Pr="002E6A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Функции семьи: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Функция семьи – жизнедеятельность семьи, связанная с удовлетворением потребностей ее членов. Функция – это обязанность, круг деятельности.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1.Воспитательная функция – удовлетворение  потребности в отцовстве и материнстве, «реализация» родителей в детях (контакты с детьми и воспитание их – подготовка новых членов общества).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2.Хозяйственно – бытовая функция – удовлетворение материальных потребностей членов семьи (забота о здоровье, пище, крове).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3.Эмоцианальная функция семьи – удовлетворение потребностей в симпатии, уважении, психологической поддержке, защите членов семьи.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4.Функция духовного (культурного общения) – удовлетворение потребностей в совместном проведении досуга, духовное обогащение.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5.Функция первичного социального контроля – обеспечение выполнения социальных норм членами семьи.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6.Сексуально – эротическая функция – удовлетворение сексуально – эротических потребностей мужа и жены.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Исходя из функций семьи, можно выделить 7 качеств- 7-«Я», которые формируются в маленьком семейном государстве, без которых немыслимо существование семьи.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7 «Я»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1.Любовь.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Когда члены семьи любят друг друга, то в семье возникает особый микроклимат, то есть психологический комфорт. В такой семье всегда приятно бывать в гостях, там уютно, тихо, спокойно. А иногда в семье любовь путают с присвоением. Мы говорим о тех, кого любим: «Моя мама,  мой папа, мой муж, мои дети». Если мы обижаемся на своих родных, то их простить всегда труднее, чем других людей. А родные делают работу для нас, для нашего развития. Если это осознаете, тогда почувствуете к ним любовь. Потому что их поведение, так раздражающее иногда нас, формирует нашу любовь.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2.Свобода.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 xml:space="preserve">Уважение свободы каждого члена семьи. Дети имеют тоже право выбора: В какой кружок ходить, с кем дружить, куда поступать учиться. Каждый имеет право в семье на личную жизнь. Жестокий контроль убивает доверие. Если жена контролирует мужа, то он будет делать ей все назло. Она контролем нарушила его свободу.  Контроль для своего мужчины – это цепь. Он ее оборвет и убежит к другой женщине, не обладающей чувством собственности на мужа. Контроль необходим  детям, но не постоянный. Косвенный контроль воспринимается лучше, чем прямой. Мой отец говорил: «Доверяю, но проверяю». Меня воспитывали на доверии. Порой казалось, что мама, вообще, не контролирует меня. Но позже  поняла, это был косвенный контроль: «Доченька, а уроки </w:t>
      </w:r>
      <w:r w:rsidRPr="002E6A2B">
        <w:rPr>
          <w:rFonts w:ascii="Times New Roman" w:hAnsi="Times New Roman" w:cs="Times New Roman"/>
          <w:sz w:val="24"/>
          <w:szCs w:val="24"/>
        </w:rPr>
        <w:lastRenderedPageBreak/>
        <w:t>ты сделала?» – спрашивала она как бы, между прочим. Когда мне доверяли, я не могла обмануть доверие родителей. Возникало чувство гордости, что мне доверяют.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Как – то в разговоре одна знакомая сказала: «Я каждое утро контролирую сборы мужа на работу». Я удивилась: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-Зачем?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-Для собственного спокойствия.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Я просто не поняла, тогда она объяснила свой контроль.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-Если он забудет ключи от рабочего кабинета, то мы возвращаемся назад, значит, опоздаем на работу. Он начинает злиться. За ключами посылает своего водителя. Тот звонит в дверь квартиры и будит дочь, которая спит после ночного дежурства. Все тогда страдают в этой ситуации. Поэтому перед выходом из дома говорю: «Милый, попрыгай. Все звенит? Ты ничего не забыл?»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Обратите внимание, как задан вопрос - нежно и с юмором, который ценят мужчины, а мы порой не понимаем их юмора, да еще и обижаемся.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-А как же с тренировкой памяти? Он же не будет думать, если жена всегда напомнит.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-Вы правы. Так страдает он один, а если не контролировать, то трое.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Одним словом, не жена, а дипломат. А брак – это политика. Повезло мужчине с женой – мудрая женщина.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Так что думайте сами, решайте сами, нужен контроль или нет. А разумные действия нужны везде.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3.Творчество.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 xml:space="preserve">В семье создаются условия для развития творческого потенциала. Надо помогать друг другу, чтобы развивать творчество. Очень трудно сохранить брак, если муж и жена – творческие личности. Мужу хочется есть, а у жены в разгаре творческий процесс. Если  ей прервать его, то можно забыть, какие мысли были в голове. Таков процесс творчества, осеняет в самые неподходящие моменты. Стихи возникают в голове, когда идешь по улицам  города, а с собой не оказалось ручки и записной книжки. Если муж понимает, как происходит процесс создания ваших шедевров, то приготовит что – </w:t>
      </w:r>
      <w:proofErr w:type="spellStart"/>
      <w:r w:rsidRPr="002E6A2B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2E6A2B">
        <w:rPr>
          <w:rFonts w:ascii="Times New Roman" w:hAnsi="Times New Roman" w:cs="Times New Roman"/>
          <w:sz w:val="24"/>
          <w:szCs w:val="24"/>
        </w:rPr>
        <w:t xml:space="preserve"> поесть всем членам семьи. А если не понимает, то скандала не избежать.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 xml:space="preserve">У моего мужа хобби – коллекционирование старых приемников и фотоаппаратов. Уборка квартиры превращалась для меня в сущий ад. Кругом  запчасти, платы, схемы. Все мешает. Когда убирала комнату, то плакала. Потом поняла, что если не смирюсь с его увлечением, то свихнусь при очередной уборке. Стала в этом бедламе искать положительное, надо было увидеть достоинство мужа. Если бы мне о такой ситуации рассказала другая женщина,  сразу бы быстро нашла плюсы ее мужа при помощи наводящих вопросов. 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lastRenderedPageBreak/>
        <w:t xml:space="preserve">В чужой ситуации со стороны проще разобраться. Задумалась, и подсказка пришла от другого человека. Проверяли свои способности на гениальность по тесту, а скрытого гения нашли в моем муже. Попробуйте восстановить всю рухлядь с помоек, чтобы она приобрела первозданный вид, да еще и работала. 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А он смирился с тем, что у меня 2 тумбочки завалены книгами, кругом листы бумаги с записями. Раньше в ссоре мог сказать: «Писательница», - с сарказмом, теперь молчит. Молчание – золото. Хочется еще раз напомнить, что мужчина развивается в деле (творчестве), поэтому не мешайте ему. Если с этим трудно смириться, познаете другую проблему. Как – то услышала такую фразу от мудрой женщины: «Все мужчины, кому за 40, начинают собирать коллекции. Кто ружья, кто книги, кто картины, а  кто и женщин».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Так что любая коллекция, по сравнению с коллекцией женщин, самая безопасная для вашего здоровья.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4.Мудрость.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Опыт, который накапливается в семье, передается в следующие  поколения.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Я училась сначала у мамы; потом у свекрови, как стать хорошей хозяйкой и невесткой, потом свекровью, для жены сына. Надеюсь, что и она учится у меня, потому что вижу ее изменения. Но и я учусь у нее. В семье – каждый учитель.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5.Партнерство.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Понимание, принятие, признание – 3 «П» психолога Петровского.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 xml:space="preserve"> Понимаю- смотрю на мир твоими глазами.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Принимаю - люблю такого, какой ты есть.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Признаю – мы партнеры, то есть у нас равные права и обязанности.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6.Хозяин.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Только в семье формируется это качество, если в семье партнерские отношения. Если я хозяин, то забочусь обо всех членах семьи, защищаю свою семью, создаю гармоничное пространство.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7.Счастье.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Если развиты все предыдущие качества, то человек в семье будет счастлив.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 xml:space="preserve">Семейное счастье, зависит, от желания заботится друг о друге, от умения ценить эту заботу и быть благодарным друг другу. В счастливых семьях супруги уступают друг другу, в неблагополучных -  борются за лидерство. Психологи проводили такой эксперимент: у мужа и жены были игрушечные паровозики, и у переезда им надо было разъехаться. Теперь вы догадались, что случилось? Возникал спор за лидерство в неблагополучных семьях, а в благополучных спорили, уступая друг другу дорогу: «Проезжай ты!», «Нет! Сначала ты!» </w:t>
      </w:r>
    </w:p>
    <w:p w:rsidR="002E6A2B" w:rsidRPr="002E6A2B" w:rsidRDefault="002E6A2B" w:rsidP="002E6A2B">
      <w:pPr>
        <w:pStyle w:val="4"/>
      </w:pPr>
      <w:r w:rsidRPr="002E6A2B">
        <w:lastRenderedPageBreak/>
        <w:t>Структура семьи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Это состав семьи и число ее членов, а так же совокупность их взаимоотношений. Анализ структуры семьи позволяет говорить о том, многодетная это семья, полная или неполная, кто руководит семьей – ее лидер, как в ней распределяются обязанности.</w:t>
      </w:r>
    </w:p>
    <w:p w:rsidR="002E6A2B" w:rsidRPr="002E6A2B" w:rsidRDefault="002E6A2B" w:rsidP="002E6A2B">
      <w:pPr>
        <w:pStyle w:val="4"/>
      </w:pPr>
      <w:r w:rsidRPr="002E6A2B">
        <w:t>Динамика семьи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 xml:space="preserve">Динамика семьи – это этапы изменения семьи, ее развитие. А развитие может идти по разным направлениям: прогресс и регресс. </w:t>
      </w:r>
      <w:proofErr w:type="spellStart"/>
      <w:r w:rsidRPr="002E6A2B">
        <w:rPr>
          <w:rFonts w:ascii="Times New Roman" w:hAnsi="Times New Roman" w:cs="Times New Roman"/>
          <w:sz w:val="24"/>
          <w:szCs w:val="24"/>
        </w:rPr>
        <w:t>Дюваль</w:t>
      </w:r>
      <w:proofErr w:type="spellEnd"/>
      <w:r w:rsidRPr="002E6A2B">
        <w:rPr>
          <w:rFonts w:ascii="Times New Roman" w:hAnsi="Times New Roman" w:cs="Times New Roman"/>
          <w:sz w:val="24"/>
          <w:szCs w:val="24"/>
        </w:rPr>
        <w:t xml:space="preserve"> (</w:t>
      </w:r>
      <w:r w:rsidRPr="002E6A2B">
        <w:rPr>
          <w:rFonts w:ascii="Times New Roman" w:hAnsi="Times New Roman" w:cs="Times New Roman"/>
          <w:sz w:val="24"/>
          <w:szCs w:val="24"/>
          <w:lang w:val="en-US"/>
        </w:rPr>
        <w:t>Duvall</w:t>
      </w:r>
      <w:r w:rsidRPr="002E6A2B">
        <w:rPr>
          <w:rFonts w:ascii="Times New Roman" w:hAnsi="Times New Roman" w:cs="Times New Roman"/>
          <w:sz w:val="24"/>
          <w:szCs w:val="24"/>
        </w:rPr>
        <w:t xml:space="preserve"> </w:t>
      </w:r>
      <w:r w:rsidRPr="002E6A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E6A2B">
        <w:rPr>
          <w:rFonts w:ascii="Times New Roman" w:hAnsi="Times New Roman" w:cs="Times New Roman"/>
          <w:sz w:val="24"/>
          <w:szCs w:val="24"/>
        </w:rPr>
        <w:t>.</w:t>
      </w:r>
      <w:r w:rsidRPr="002E6A2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E6A2B">
        <w:rPr>
          <w:rFonts w:ascii="Times New Roman" w:hAnsi="Times New Roman" w:cs="Times New Roman"/>
          <w:sz w:val="24"/>
          <w:szCs w:val="24"/>
        </w:rPr>
        <w:t>,1957) выделил следующие фазы в жизненном цикле семьи: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1.Вовлечение.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Встреча супругов, их эмоциональное притяжение друг к другу.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2.Принятие и развитие новых родительских ролей.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 xml:space="preserve">3.Принятие в семью новой личности. Переход от </w:t>
      </w:r>
      <w:proofErr w:type="spellStart"/>
      <w:r w:rsidRPr="002E6A2B">
        <w:rPr>
          <w:rFonts w:ascii="Times New Roman" w:hAnsi="Times New Roman" w:cs="Times New Roman"/>
          <w:sz w:val="24"/>
          <w:szCs w:val="24"/>
        </w:rPr>
        <w:t>диадных</w:t>
      </w:r>
      <w:proofErr w:type="spellEnd"/>
      <w:r w:rsidRPr="002E6A2B">
        <w:rPr>
          <w:rFonts w:ascii="Times New Roman" w:hAnsi="Times New Roman" w:cs="Times New Roman"/>
          <w:sz w:val="24"/>
          <w:szCs w:val="24"/>
        </w:rPr>
        <w:t xml:space="preserve"> отношений супругов к отношениям в треугольнике.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4.Введение детей во вне семейные институты.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 xml:space="preserve">5.Принятие </w:t>
      </w:r>
      <w:proofErr w:type="spellStart"/>
      <w:r w:rsidRPr="002E6A2B">
        <w:rPr>
          <w:rFonts w:ascii="Times New Roman" w:hAnsi="Times New Roman" w:cs="Times New Roman"/>
          <w:sz w:val="24"/>
          <w:szCs w:val="24"/>
        </w:rPr>
        <w:t>подростковости</w:t>
      </w:r>
      <w:proofErr w:type="spellEnd"/>
      <w:r w:rsidRPr="002E6A2B">
        <w:rPr>
          <w:rFonts w:ascii="Times New Roman" w:hAnsi="Times New Roman" w:cs="Times New Roman"/>
          <w:sz w:val="24"/>
          <w:szCs w:val="24"/>
        </w:rPr>
        <w:t>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Стоит напомнить, что в этот период происходит отделение биополя ребенка от поля родителей. Ребенок еще не взрослый и уже не маленький, поэтому его поведение бывает иногда не предсказуемо. Надеешься на взрослость, а в нем проявится ребенок и, наоборот.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6.Экспериментирование с независимостью (и родителей и детей).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7.Подготовка к уходу детей из семьи.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 xml:space="preserve"> Не присваивайте детей, отпускайте! У них свой путь, своя жизненная задача. Они не ваши!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8.Уход детей из семьи. Принятие ухода. Жизнь супругов «глаза в глаза».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Можно сказать жизнь для себя, как бы повторение 1-ой фазы, но при наличии большого семейного опыта.</w:t>
      </w:r>
    </w:p>
    <w:p w:rsidR="002E6A2B" w:rsidRP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>9. Принятие факта ухода на пенсию и старости.</w:t>
      </w:r>
    </w:p>
    <w:p w:rsidR="002E6A2B" w:rsidRDefault="002E6A2B" w:rsidP="002E6A2B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</w:rPr>
        <w:t xml:space="preserve"> Пенсия и принятие старости – для многих кризис. Не принятие этого – укорачивание жизни. У некоторых молодых пенсионеров получается так: «Не болел, вышел на пенсию, только бы жить для себя, а он умер». А некоторые раскрывают свои таланты и в 70 лет, как народная художница баба Люба. Картины этой бабушки пользуются популярностью за границей. </w:t>
      </w:r>
    </w:p>
    <w:p w:rsidR="00690CB3" w:rsidRDefault="00690CB3" w:rsidP="002E6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Литература:</w:t>
      </w:r>
    </w:p>
    <w:p w:rsidR="00000BA6" w:rsidRPr="00000BA6" w:rsidRDefault="00690CB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Борохов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 Энциклопедия афоризмов: мысль в слове. М</w:t>
      </w:r>
      <w:r w:rsidRPr="00000BA6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АСТ</w:t>
      </w:r>
      <w:r w:rsidRPr="00000BA6">
        <w:rPr>
          <w:rFonts w:ascii="Times New Roman" w:hAnsi="Times New Roman" w:cs="Times New Roman"/>
          <w:sz w:val="24"/>
          <w:szCs w:val="24"/>
        </w:rPr>
        <w:t>. 2003</w:t>
      </w:r>
    </w:p>
    <w:p w:rsidR="00192B49" w:rsidRPr="00000BA6" w:rsidRDefault="00690CB3">
      <w:pPr>
        <w:rPr>
          <w:rFonts w:ascii="Times New Roman" w:hAnsi="Times New Roman" w:cs="Times New Roman"/>
          <w:sz w:val="24"/>
          <w:szCs w:val="24"/>
        </w:rPr>
      </w:pPr>
      <w:r w:rsidRPr="002E6A2B">
        <w:rPr>
          <w:rFonts w:ascii="Times New Roman" w:hAnsi="Times New Roman" w:cs="Times New Roman"/>
          <w:sz w:val="24"/>
          <w:szCs w:val="24"/>
          <w:lang w:val="en-US"/>
        </w:rPr>
        <w:t>Duvall</w:t>
      </w:r>
      <w:r w:rsidRPr="00000BA6">
        <w:rPr>
          <w:rFonts w:ascii="Times New Roman" w:hAnsi="Times New Roman" w:cs="Times New Roman"/>
          <w:sz w:val="24"/>
          <w:szCs w:val="24"/>
        </w:rPr>
        <w:t xml:space="preserve"> </w:t>
      </w:r>
      <w:r w:rsidRPr="002E6A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00BA6">
        <w:rPr>
          <w:rFonts w:ascii="Times New Roman" w:hAnsi="Times New Roman" w:cs="Times New Roman"/>
          <w:sz w:val="24"/>
          <w:szCs w:val="24"/>
        </w:rPr>
        <w:t>.</w:t>
      </w:r>
      <w:r w:rsidRPr="002E6A2B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Start"/>
      <w:r w:rsidRPr="00000BA6">
        <w:rPr>
          <w:rFonts w:ascii="Times New Roman" w:hAnsi="Times New Roman" w:cs="Times New Roman"/>
          <w:sz w:val="24"/>
          <w:szCs w:val="24"/>
        </w:rPr>
        <w:t>,1957</w:t>
      </w:r>
      <w:bookmarkStart w:id="0" w:name="_GoBack"/>
      <w:bookmarkEnd w:id="0"/>
      <w:proofErr w:type="gramEnd"/>
    </w:p>
    <w:p w:rsidR="00000BA6" w:rsidRPr="00000BA6" w:rsidRDefault="00000BA6" w:rsidP="0000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A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lastRenderedPageBreak/>
        <w:t xml:space="preserve">Соловьев </w:t>
      </w:r>
      <w:proofErr w:type="gramStart"/>
      <w:r w:rsidRPr="00000BA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Н.Я..</w:t>
      </w:r>
      <w:proofErr w:type="gramEnd"/>
      <w:r w:rsidRPr="00000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Брак и семья сегодня [Текст] / Н. Соловьев. - </w:t>
      </w:r>
      <w:proofErr w:type="gramStart"/>
      <w:r w:rsidRPr="00000BA6">
        <w:rPr>
          <w:rFonts w:ascii="Times New Roman" w:eastAsia="Times New Roman" w:hAnsi="Times New Roman" w:cs="Times New Roman"/>
          <w:color w:val="222222"/>
          <w:sz w:val="24"/>
          <w:szCs w:val="24"/>
        </w:rPr>
        <w:t>Вильнюс :</w:t>
      </w:r>
      <w:proofErr w:type="gramEnd"/>
      <w:r w:rsidRPr="00000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00BA6">
        <w:rPr>
          <w:rFonts w:ascii="Times New Roman" w:eastAsia="Times New Roman" w:hAnsi="Times New Roman" w:cs="Times New Roman"/>
          <w:color w:val="222222"/>
          <w:sz w:val="24"/>
          <w:szCs w:val="24"/>
        </w:rPr>
        <w:t>Минтис</w:t>
      </w:r>
      <w:proofErr w:type="spellEnd"/>
      <w:r w:rsidRPr="00000BA6">
        <w:rPr>
          <w:rFonts w:ascii="Times New Roman" w:eastAsia="Times New Roman" w:hAnsi="Times New Roman" w:cs="Times New Roman"/>
          <w:color w:val="222222"/>
          <w:sz w:val="24"/>
          <w:szCs w:val="24"/>
        </w:rPr>
        <w:t>, 1977. - 256 с.</w:t>
      </w:r>
    </w:p>
    <w:p w:rsidR="003C7190" w:rsidRPr="00000BA6" w:rsidRDefault="003C7190">
      <w:pPr>
        <w:rPr>
          <w:rFonts w:ascii="Times New Roman" w:hAnsi="Times New Roman" w:cs="Times New Roman"/>
          <w:sz w:val="24"/>
          <w:szCs w:val="24"/>
        </w:rPr>
      </w:pPr>
      <w:r w:rsidRPr="00000B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Шнейдер Л.Б. Семейная психология: Учебное пособие для вузов -М.: </w:t>
      </w:r>
      <w:proofErr w:type="spellStart"/>
      <w:r w:rsidRPr="00000B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Академическин</w:t>
      </w:r>
      <w:proofErr w:type="spellEnd"/>
      <w:r w:rsidRPr="00000B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проспект; Екатеринбург: Деловая </w:t>
      </w:r>
      <w:r w:rsidRPr="00000BA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книга</w:t>
      </w:r>
      <w:r w:rsidRPr="00000B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2005. </w:t>
      </w:r>
    </w:p>
    <w:sectPr w:rsidR="003C7190" w:rsidRPr="00000BA6" w:rsidSect="0010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6A2B"/>
    <w:rsid w:val="00000BA6"/>
    <w:rsid w:val="00107493"/>
    <w:rsid w:val="00192B49"/>
    <w:rsid w:val="002E5BEF"/>
    <w:rsid w:val="002E6A2B"/>
    <w:rsid w:val="003C7190"/>
    <w:rsid w:val="0043005B"/>
    <w:rsid w:val="00690CB3"/>
    <w:rsid w:val="00AC5CC6"/>
    <w:rsid w:val="00C67495"/>
    <w:rsid w:val="00FC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75EBE-FC63-40BD-BA83-32CF5756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93"/>
  </w:style>
  <w:style w:type="paragraph" w:styleId="2">
    <w:name w:val="heading 2"/>
    <w:basedOn w:val="a"/>
    <w:next w:val="a"/>
    <w:link w:val="20"/>
    <w:semiHidden/>
    <w:unhideWhenUsed/>
    <w:qFormat/>
    <w:rsid w:val="002E6A2B"/>
    <w:pPr>
      <w:keepNext/>
      <w:tabs>
        <w:tab w:val="left" w:pos="6120"/>
      </w:tabs>
      <w:spacing w:before="240" w:after="60" w:line="360" w:lineRule="auto"/>
      <w:jc w:val="both"/>
      <w:outlineLvl w:val="1"/>
    </w:pPr>
    <w:rPr>
      <w:rFonts w:ascii="Arial" w:eastAsia="Times New Roman" w:hAnsi="Arial" w:cs="Arial"/>
      <w:b/>
      <w:i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E6A2B"/>
    <w:pPr>
      <w:keepNext/>
      <w:tabs>
        <w:tab w:val="left" w:pos="6120"/>
      </w:tabs>
      <w:spacing w:after="0" w:line="360" w:lineRule="auto"/>
      <w:ind w:left="2832" w:firstLine="708"/>
      <w:jc w:val="both"/>
      <w:outlineLvl w:val="3"/>
    </w:pPr>
    <w:rPr>
      <w:rFonts w:ascii="Times New Roman" w:eastAsia="Times New Roman" w:hAnsi="Times New Roman" w:cs="Times New Roman"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E6A2B"/>
    <w:rPr>
      <w:rFonts w:ascii="Arial" w:eastAsia="Times New Roman" w:hAnsi="Arial" w:cs="Arial"/>
      <w:b/>
      <w:i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2E6A2B"/>
    <w:rPr>
      <w:rFonts w:ascii="Times New Roman" w:eastAsia="Times New Roman" w:hAnsi="Times New Roman" w:cs="Times New Roman"/>
      <w:bCs/>
      <w:i/>
      <w:sz w:val="24"/>
      <w:szCs w:val="24"/>
    </w:rPr>
  </w:style>
  <w:style w:type="character" w:customStyle="1" w:styleId="3">
    <w:name w:val="Заголовок 3 Знак"/>
    <w:basedOn w:val="a0"/>
    <w:rsid w:val="002E6A2B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link">
    <w:name w:val="link"/>
    <w:basedOn w:val="a0"/>
    <w:rsid w:val="003C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8</cp:revision>
  <dcterms:created xsi:type="dcterms:W3CDTF">2013-02-25T17:12:00Z</dcterms:created>
  <dcterms:modified xsi:type="dcterms:W3CDTF">2020-04-20T09:36:00Z</dcterms:modified>
</cp:coreProperties>
</file>